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24B" w:rsidRPr="00AE424B" w:rsidRDefault="00AE424B" w:rsidP="00AE424B">
      <w:pPr>
        <w:keepNext/>
        <w:spacing w:before="240" w:after="60" w:line="276" w:lineRule="auto"/>
        <w:jc w:val="center"/>
        <w:outlineLvl w:val="0"/>
        <w:rPr>
          <w:rFonts w:ascii="Arial" w:eastAsia="Times New Roman" w:hAnsi="Arial" w:cs="Arial"/>
          <w:b/>
          <w:bCs/>
          <w:kern w:val="32"/>
          <w:sz w:val="32"/>
          <w:szCs w:val="32"/>
        </w:rPr>
      </w:pPr>
      <w:bookmarkStart w:id="0" w:name="_Toc528921139"/>
      <w:r w:rsidRPr="00AE424B">
        <w:rPr>
          <w:rFonts w:ascii="Arial" w:eastAsia="Times New Roman" w:hAnsi="Arial" w:cs="Arial"/>
          <w:b/>
          <w:bCs/>
          <w:kern w:val="32"/>
          <w:sz w:val="32"/>
          <w:szCs w:val="32"/>
        </w:rPr>
        <w:t>NOVENA DEL SANTO NATALE</w:t>
      </w:r>
      <w:bookmarkEnd w:id="0"/>
    </w:p>
    <w:p w:rsidR="00AE424B" w:rsidRPr="00AE424B" w:rsidRDefault="00AE424B" w:rsidP="00AE424B">
      <w:pPr>
        <w:keepNext/>
        <w:spacing w:before="240" w:after="60" w:line="276" w:lineRule="auto"/>
        <w:jc w:val="right"/>
        <w:outlineLvl w:val="1"/>
        <w:rPr>
          <w:rFonts w:ascii="Arial" w:eastAsia="Times New Roman" w:hAnsi="Arial" w:cs="Arial"/>
          <w:b/>
          <w:bCs/>
          <w:i/>
          <w:iCs/>
          <w:sz w:val="28"/>
          <w:szCs w:val="28"/>
        </w:rPr>
      </w:pPr>
      <w:bookmarkStart w:id="1" w:name="_Toc528921140"/>
      <w:r w:rsidRPr="00AE424B">
        <w:rPr>
          <w:rFonts w:ascii="Arial" w:eastAsia="Times New Roman" w:hAnsi="Arial" w:cs="Arial"/>
          <w:b/>
          <w:bCs/>
          <w:i/>
          <w:iCs/>
          <w:sz w:val="28"/>
          <w:szCs w:val="28"/>
        </w:rPr>
        <w:t>MERCOLEDÌ 19 DICEMBRE 2018</w:t>
      </w:r>
      <w:bookmarkEnd w:id="1"/>
    </w:p>
    <w:p w:rsidR="00AE424B" w:rsidRPr="00AE424B" w:rsidRDefault="00AE424B" w:rsidP="00AE424B">
      <w:pPr>
        <w:spacing w:after="120" w:line="240" w:lineRule="auto"/>
        <w:rPr>
          <w:rFonts w:ascii="Arial" w:eastAsia="Calibri" w:hAnsi="Arial" w:cs="Arial"/>
        </w:rPr>
      </w:pPr>
    </w:p>
    <w:p w:rsidR="00AE424B" w:rsidRPr="00E576B4" w:rsidRDefault="00AE424B" w:rsidP="00AE424B">
      <w:pPr>
        <w:spacing w:after="120" w:line="240" w:lineRule="auto"/>
        <w:jc w:val="both"/>
        <w:rPr>
          <w:rFonts w:ascii="Arial" w:eastAsia="Calibri" w:hAnsi="Arial" w:cs="Arial"/>
          <w:b/>
          <w:sz w:val="24"/>
          <w:szCs w:val="24"/>
        </w:rPr>
      </w:pPr>
      <w:r w:rsidRPr="00E576B4">
        <w:rPr>
          <w:rFonts w:ascii="Arial" w:eastAsia="Calibri" w:hAnsi="Arial" w:cs="Arial"/>
          <w:b/>
          <w:sz w:val="24"/>
          <w:szCs w:val="24"/>
        </w:rPr>
        <w:t>ANTIFONA</w:t>
      </w:r>
      <w:r w:rsidR="00E576B4" w:rsidRPr="00E576B4">
        <w:rPr>
          <w:rFonts w:ascii="Arial" w:eastAsia="Calibri" w:hAnsi="Arial" w:cs="Arial"/>
          <w:b/>
          <w:sz w:val="24"/>
          <w:szCs w:val="24"/>
        </w:rPr>
        <w:t xml:space="preserve"> D’INGRESSO</w:t>
      </w:r>
    </w:p>
    <w:p w:rsidR="00AE424B" w:rsidRPr="00E576B4" w:rsidRDefault="00AE424B" w:rsidP="00AE424B">
      <w:pPr>
        <w:spacing w:after="120" w:line="240" w:lineRule="auto"/>
        <w:jc w:val="both"/>
        <w:rPr>
          <w:rFonts w:ascii="Arial" w:eastAsia="Calibri" w:hAnsi="Arial" w:cs="Arial"/>
          <w:sz w:val="24"/>
          <w:szCs w:val="24"/>
        </w:rPr>
      </w:pPr>
      <w:r w:rsidRPr="00E576B4">
        <w:rPr>
          <w:rFonts w:ascii="Arial" w:eastAsia="Calibri" w:hAnsi="Arial" w:cs="Arial"/>
          <w:sz w:val="24"/>
          <w:szCs w:val="24"/>
        </w:rPr>
        <w:t xml:space="preserve">L'atteso dei popoli verrà senza tardare; non ci sarà più timore sulla nostra terra: egli è il nostro Salvatore. (Cfr. </w:t>
      </w:r>
      <w:proofErr w:type="spellStart"/>
      <w:r w:rsidRPr="00E576B4">
        <w:rPr>
          <w:rFonts w:ascii="Arial" w:eastAsia="Calibri" w:hAnsi="Arial" w:cs="Arial"/>
          <w:sz w:val="24"/>
          <w:szCs w:val="24"/>
        </w:rPr>
        <w:t>Eb</w:t>
      </w:r>
      <w:proofErr w:type="spellEnd"/>
      <w:r w:rsidRPr="00E576B4">
        <w:rPr>
          <w:rFonts w:ascii="Arial" w:eastAsia="Calibri" w:hAnsi="Arial" w:cs="Arial"/>
          <w:sz w:val="24"/>
          <w:szCs w:val="24"/>
        </w:rPr>
        <w:t xml:space="preserve"> 10,37)</w:t>
      </w:r>
    </w:p>
    <w:p w:rsidR="00AE424B" w:rsidRPr="00E576B4" w:rsidRDefault="00AE424B" w:rsidP="00AE424B">
      <w:pPr>
        <w:spacing w:after="120" w:line="240" w:lineRule="auto"/>
        <w:jc w:val="both"/>
        <w:rPr>
          <w:rFonts w:ascii="Arial" w:eastAsia="Calibri" w:hAnsi="Arial" w:cs="Arial"/>
          <w:b/>
          <w:sz w:val="24"/>
          <w:szCs w:val="24"/>
        </w:rPr>
      </w:pPr>
      <w:r w:rsidRPr="00E576B4">
        <w:rPr>
          <w:rFonts w:ascii="Arial" w:eastAsia="Calibri" w:hAnsi="Arial" w:cs="Arial"/>
          <w:b/>
          <w:sz w:val="24"/>
          <w:szCs w:val="24"/>
        </w:rPr>
        <w:t>Ogni Parola della Scrittura va sempre compresa secondo la verità dello Spirito Santo posta in essa. Per chi non ci sarà più timore sulla nostra terra? Per quanti si lasciano redimere e salvare da Cristo Gesù per il ministero della Chiesa.</w:t>
      </w:r>
    </w:p>
    <w:p w:rsidR="00AE424B" w:rsidRPr="00E576B4" w:rsidRDefault="00AE424B" w:rsidP="00AE424B">
      <w:pPr>
        <w:spacing w:after="120" w:line="240" w:lineRule="auto"/>
        <w:jc w:val="both"/>
        <w:rPr>
          <w:rFonts w:ascii="Arial" w:eastAsia="Calibri" w:hAnsi="Arial" w:cs="Arial"/>
          <w:b/>
          <w:sz w:val="24"/>
          <w:szCs w:val="24"/>
        </w:rPr>
      </w:pPr>
      <w:r w:rsidRPr="00E576B4">
        <w:rPr>
          <w:rFonts w:ascii="Arial" w:eastAsia="Calibri" w:hAnsi="Arial" w:cs="Arial"/>
          <w:b/>
          <w:sz w:val="24"/>
          <w:szCs w:val="24"/>
        </w:rPr>
        <w:t xml:space="preserve">Finisce per i redenti in Cristo, nel seno della Chiesa, il timore della condanna eterna. È la perdizione eterna la sola cosa che si deve temere. Non essendoci più condanna per quanti sono in Cristo Gesù, neanche vi è più timore. </w:t>
      </w:r>
    </w:p>
    <w:p w:rsidR="00AE424B" w:rsidRPr="00E576B4" w:rsidRDefault="00AE424B" w:rsidP="00AE424B">
      <w:pPr>
        <w:spacing w:after="120" w:line="240" w:lineRule="auto"/>
        <w:jc w:val="both"/>
        <w:rPr>
          <w:rFonts w:ascii="Arial" w:eastAsia="Calibri" w:hAnsi="Arial" w:cs="Arial"/>
          <w:b/>
          <w:sz w:val="24"/>
          <w:szCs w:val="24"/>
        </w:rPr>
      </w:pPr>
    </w:p>
    <w:p w:rsidR="00AE424B" w:rsidRPr="00E576B4" w:rsidRDefault="003248CA" w:rsidP="00AE424B">
      <w:pPr>
        <w:spacing w:after="120" w:line="240" w:lineRule="auto"/>
        <w:jc w:val="both"/>
        <w:rPr>
          <w:rFonts w:ascii="Arial" w:eastAsia="Calibri" w:hAnsi="Arial" w:cs="Arial"/>
          <w:b/>
          <w:sz w:val="24"/>
          <w:szCs w:val="24"/>
        </w:rPr>
      </w:pPr>
      <w:r>
        <w:rPr>
          <w:rFonts w:ascii="Arial" w:eastAsia="Calibri" w:hAnsi="Arial" w:cs="Arial"/>
          <w:b/>
          <w:sz w:val="24"/>
          <w:szCs w:val="24"/>
        </w:rPr>
        <w:t xml:space="preserve">PREGHIERA </w:t>
      </w:r>
      <w:bookmarkStart w:id="2" w:name="_GoBack"/>
      <w:bookmarkEnd w:id="2"/>
      <w:r w:rsidR="00E576B4" w:rsidRPr="00E576B4">
        <w:rPr>
          <w:rFonts w:ascii="Arial" w:eastAsia="Calibri" w:hAnsi="Arial" w:cs="Arial"/>
          <w:b/>
          <w:sz w:val="24"/>
          <w:szCs w:val="24"/>
        </w:rPr>
        <w:t>DI COLLETTA</w:t>
      </w:r>
    </w:p>
    <w:p w:rsidR="00AE424B" w:rsidRPr="00E576B4" w:rsidRDefault="00AE424B" w:rsidP="00AE424B">
      <w:pPr>
        <w:spacing w:after="120" w:line="240" w:lineRule="auto"/>
        <w:jc w:val="both"/>
        <w:rPr>
          <w:rFonts w:ascii="Arial" w:eastAsia="Calibri" w:hAnsi="Arial" w:cs="Arial"/>
          <w:sz w:val="24"/>
          <w:szCs w:val="24"/>
        </w:rPr>
      </w:pPr>
      <w:r w:rsidRPr="00E576B4">
        <w:rPr>
          <w:rFonts w:ascii="Arial" w:eastAsia="Calibri" w:hAnsi="Arial" w:cs="Arial"/>
          <w:sz w:val="24"/>
          <w:szCs w:val="24"/>
        </w:rPr>
        <w:t>O Dio, che hai rivelato al mondo con il parto della Vergine lo splendore della tua gloria, concedi al tuo popolo di venerare con fede viva e di celebrare con sincero amore il grande mistero dell'incarnazione.</w:t>
      </w:r>
    </w:p>
    <w:p w:rsidR="00AE424B" w:rsidRPr="00E576B4" w:rsidRDefault="00AE424B" w:rsidP="00AE424B">
      <w:pPr>
        <w:spacing w:after="120" w:line="240" w:lineRule="auto"/>
        <w:jc w:val="both"/>
        <w:rPr>
          <w:rFonts w:ascii="Arial" w:eastAsia="Calibri" w:hAnsi="Arial" w:cs="Arial"/>
          <w:b/>
          <w:sz w:val="24"/>
          <w:szCs w:val="24"/>
        </w:rPr>
      </w:pPr>
      <w:r w:rsidRPr="00E576B4">
        <w:rPr>
          <w:rFonts w:ascii="Arial" w:eastAsia="Calibri" w:hAnsi="Arial" w:cs="Arial"/>
          <w:b/>
          <w:sz w:val="24"/>
          <w:szCs w:val="24"/>
        </w:rPr>
        <w:t>Celebrare con fede viva e con sincero amore il grande mistero dell’incarnazione è grazia del Signore. Questa grazia va sempre chiesta. Senza questa grazia del Natale si fa un fatto della terra. Esso invece è mistero e come mistero va vissuto.</w:t>
      </w:r>
    </w:p>
    <w:p w:rsidR="00AE424B" w:rsidRPr="00E576B4" w:rsidRDefault="00AE424B" w:rsidP="00AE424B">
      <w:pPr>
        <w:spacing w:after="120" w:line="240" w:lineRule="auto"/>
        <w:jc w:val="both"/>
        <w:rPr>
          <w:rFonts w:ascii="Arial" w:eastAsia="Calibri" w:hAnsi="Arial" w:cs="Arial"/>
          <w:sz w:val="24"/>
          <w:szCs w:val="24"/>
        </w:rPr>
      </w:pPr>
    </w:p>
    <w:p w:rsidR="00AE424B" w:rsidRPr="00E576B4" w:rsidRDefault="00AE424B" w:rsidP="00AE424B">
      <w:pPr>
        <w:spacing w:after="120" w:line="240" w:lineRule="auto"/>
        <w:jc w:val="both"/>
        <w:rPr>
          <w:rFonts w:ascii="Arial" w:eastAsia="Calibri" w:hAnsi="Arial" w:cs="Arial"/>
          <w:b/>
          <w:sz w:val="24"/>
          <w:szCs w:val="24"/>
        </w:rPr>
      </w:pPr>
      <w:r w:rsidRPr="00E576B4">
        <w:rPr>
          <w:rFonts w:ascii="Arial" w:eastAsia="Calibri" w:hAnsi="Arial" w:cs="Arial"/>
          <w:b/>
          <w:sz w:val="24"/>
          <w:szCs w:val="24"/>
        </w:rPr>
        <w:t>ACCLAMAZIONE AL VANGELO</w:t>
      </w:r>
    </w:p>
    <w:p w:rsidR="00AE424B" w:rsidRPr="00E576B4" w:rsidRDefault="00AE424B" w:rsidP="00AE424B">
      <w:pPr>
        <w:spacing w:after="120" w:line="240" w:lineRule="auto"/>
        <w:jc w:val="both"/>
        <w:rPr>
          <w:rFonts w:ascii="Arial" w:eastAsia="Calibri" w:hAnsi="Arial" w:cs="Arial"/>
          <w:sz w:val="24"/>
          <w:szCs w:val="24"/>
        </w:rPr>
      </w:pPr>
      <w:r w:rsidRPr="00E576B4">
        <w:rPr>
          <w:rFonts w:ascii="Arial" w:eastAsia="Calibri" w:hAnsi="Arial" w:cs="Arial"/>
          <w:sz w:val="24"/>
          <w:szCs w:val="24"/>
        </w:rPr>
        <w:t xml:space="preserve">O Radice di </w:t>
      </w:r>
      <w:proofErr w:type="spellStart"/>
      <w:r w:rsidRPr="00E576B4">
        <w:rPr>
          <w:rFonts w:ascii="Arial" w:eastAsia="Calibri" w:hAnsi="Arial" w:cs="Arial"/>
          <w:sz w:val="24"/>
          <w:szCs w:val="24"/>
        </w:rPr>
        <w:t>Iesse</w:t>
      </w:r>
      <w:proofErr w:type="spellEnd"/>
      <w:r w:rsidRPr="00E576B4">
        <w:rPr>
          <w:rFonts w:ascii="Arial" w:eastAsia="Calibri" w:hAnsi="Arial" w:cs="Arial"/>
          <w:sz w:val="24"/>
          <w:szCs w:val="24"/>
        </w:rPr>
        <w:t>, che ti innalzi come segno per i popoli: vieni a l</w:t>
      </w:r>
      <w:r w:rsidR="00E576B4">
        <w:rPr>
          <w:rFonts w:ascii="Arial" w:eastAsia="Calibri" w:hAnsi="Arial" w:cs="Arial"/>
          <w:sz w:val="24"/>
          <w:szCs w:val="24"/>
        </w:rPr>
        <w:t>iberarci, non tardare.</w:t>
      </w:r>
    </w:p>
    <w:p w:rsidR="00AE424B" w:rsidRPr="00E576B4" w:rsidRDefault="00AE424B" w:rsidP="00AE424B">
      <w:pPr>
        <w:spacing w:after="120" w:line="240" w:lineRule="auto"/>
        <w:jc w:val="both"/>
        <w:rPr>
          <w:rFonts w:ascii="Arial" w:eastAsia="Calibri" w:hAnsi="Arial" w:cs="Arial"/>
          <w:b/>
          <w:sz w:val="24"/>
          <w:szCs w:val="24"/>
        </w:rPr>
      </w:pPr>
      <w:r w:rsidRPr="00E576B4">
        <w:rPr>
          <w:rFonts w:ascii="Arial" w:eastAsia="Calibri" w:hAnsi="Arial" w:cs="Arial"/>
          <w:b/>
          <w:sz w:val="24"/>
          <w:szCs w:val="24"/>
        </w:rPr>
        <w:t xml:space="preserve">La Radice di </w:t>
      </w:r>
      <w:proofErr w:type="spellStart"/>
      <w:r w:rsidRPr="00E576B4">
        <w:rPr>
          <w:rFonts w:ascii="Arial" w:eastAsia="Calibri" w:hAnsi="Arial" w:cs="Arial"/>
          <w:b/>
          <w:sz w:val="24"/>
          <w:szCs w:val="24"/>
        </w:rPr>
        <w:t>Iesse</w:t>
      </w:r>
      <w:proofErr w:type="spellEnd"/>
      <w:r w:rsidRPr="00E576B4">
        <w:rPr>
          <w:rFonts w:ascii="Arial" w:eastAsia="Calibri" w:hAnsi="Arial" w:cs="Arial"/>
          <w:b/>
          <w:sz w:val="24"/>
          <w:szCs w:val="24"/>
        </w:rPr>
        <w:t xml:space="preserve"> è il Messia, il Cristo promesso. Il Messia è il segno, il sacramento della salvezza di Dio per tutti i popoli. Al Cristo di Dio si chiede di venire a liberarci. Si chiede di non tardare. È Lui la salvezza dell’umanità.</w:t>
      </w:r>
    </w:p>
    <w:p w:rsidR="00E576B4" w:rsidRPr="00E576B4" w:rsidRDefault="00E576B4" w:rsidP="00AE424B">
      <w:pPr>
        <w:spacing w:after="120" w:line="240" w:lineRule="auto"/>
        <w:jc w:val="both"/>
        <w:rPr>
          <w:rFonts w:ascii="Arial" w:eastAsia="Calibri" w:hAnsi="Arial" w:cs="Arial"/>
          <w:b/>
          <w:sz w:val="24"/>
          <w:szCs w:val="24"/>
        </w:rPr>
      </w:pPr>
    </w:p>
    <w:p w:rsidR="00AE424B" w:rsidRPr="00E576B4" w:rsidRDefault="00AE424B" w:rsidP="00AE424B">
      <w:pPr>
        <w:spacing w:after="120" w:line="240" w:lineRule="auto"/>
        <w:jc w:val="both"/>
        <w:rPr>
          <w:rFonts w:ascii="Arial" w:eastAsia="Calibri" w:hAnsi="Arial" w:cs="Arial"/>
          <w:b/>
          <w:sz w:val="24"/>
          <w:szCs w:val="24"/>
        </w:rPr>
      </w:pPr>
      <w:r w:rsidRPr="00E576B4">
        <w:rPr>
          <w:rFonts w:ascii="Arial" w:eastAsia="Calibri" w:hAnsi="Arial" w:cs="Arial"/>
          <w:b/>
          <w:sz w:val="24"/>
          <w:szCs w:val="24"/>
        </w:rPr>
        <w:t>ANTIFONA ALLA COMUNIONE</w:t>
      </w:r>
    </w:p>
    <w:p w:rsidR="00AE424B" w:rsidRPr="00E576B4" w:rsidRDefault="00AE424B" w:rsidP="00AE424B">
      <w:pPr>
        <w:spacing w:after="120" w:line="240" w:lineRule="auto"/>
        <w:jc w:val="both"/>
        <w:rPr>
          <w:rFonts w:ascii="Arial" w:eastAsia="Calibri" w:hAnsi="Arial" w:cs="Arial"/>
          <w:sz w:val="24"/>
          <w:szCs w:val="24"/>
        </w:rPr>
      </w:pPr>
      <w:r w:rsidRPr="00E576B4">
        <w:rPr>
          <w:rFonts w:ascii="Arial" w:eastAsia="Calibri" w:hAnsi="Arial" w:cs="Arial"/>
          <w:sz w:val="24"/>
          <w:szCs w:val="24"/>
        </w:rPr>
        <w:t>Verrà a visitarci dall'alto un sole che sorge, Cristo Signore, per dirigere i nostri passi sulla via della pace. (Lc 1,78-79)</w:t>
      </w:r>
    </w:p>
    <w:p w:rsidR="00AE424B" w:rsidRPr="00E576B4" w:rsidRDefault="00AE424B" w:rsidP="00AE424B">
      <w:pPr>
        <w:spacing w:after="120" w:line="240" w:lineRule="auto"/>
        <w:jc w:val="both"/>
        <w:rPr>
          <w:rFonts w:ascii="Arial" w:eastAsia="Calibri" w:hAnsi="Arial" w:cs="Arial"/>
          <w:b/>
          <w:sz w:val="24"/>
          <w:szCs w:val="24"/>
        </w:rPr>
      </w:pPr>
      <w:r w:rsidRPr="00E576B4">
        <w:rPr>
          <w:rFonts w:ascii="Arial" w:eastAsia="Calibri" w:hAnsi="Arial" w:cs="Arial"/>
          <w:b/>
          <w:sz w:val="24"/>
          <w:szCs w:val="24"/>
        </w:rPr>
        <w:t>Cristo Gesù è il sole della verità e della giustizia. Lui sorge dall’alto, dall’alto viene. A noi parla dalla carne, dalla sua vera umanità assunta nel seno della Vergine Maria. Dalla carne dirige i nostri passi sulla via della pace.</w:t>
      </w:r>
    </w:p>
    <w:p w:rsidR="0000122C" w:rsidRDefault="0000122C"/>
    <w:sectPr w:rsidR="000012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4B"/>
    <w:rsid w:val="0000122C"/>
    <w:rsid w:val="003248CA"/>
    <w:rsid w:val="00AE424B"/>
    <w:rsid w:val="00E576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B111"/>
  <w15:chartTrackingRefBased/>
  <w15:docId w15:val="{AE2B8F5A-65F9-4931-8C7A-A7780A11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248C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48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2018-12-18T20:02:00Z</cp:lastPrinted>
  <dcterms:created xsi:type="dcterms:W3CDTF">2018-12-17T14:27:00Z</dcterms:created>
  <dcterms:modified xsi:type="dcterms:W3CDTF">2018-12-18T20:02:00Z</dcterms:modified>
</cp:coreProperties>
</file>