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EB" w:rsidRPr="007918EB" w:rsidRDefault="007918EB" w:rsidP="007918EB">
      <w:pPr>
        <w:keepNext/>
        <w:spacing w:before="240" w:after="60" w:line="276" w:lineRule="auto"/>
        <w:jc w:val="center"/>
        <w:outlineLvl w:val="0"/>
        <w:rPr>
          <w:rFonts w:ascii="Arial" w:eastAsia="Times New Roman" w:hAnsi="Arial" w:cs="Arial"/>
          <w:b/>
          <w:bCs/>
          <w:kern w:val="32"/>
          <w:sz w:val="32"/>
          <w:szCs w:val="32"/>
        </w:rPr>
      </w:pPr>
      <w:bookmarkStart w:id="0" w:name="_Toc528921141"/>
      <w:r w:rsidRPr="007918EB">
        <w:rPr>
          <w:rFonts w:ascii="Arial" w:eastAsia="Times New Roman" w:hAnsi="Arial" w:cs="Arial"/>
          <w:b/>
          <w:bCs/>
          <w:kern w:val="32"/>
          <w:sz w:val="32"/>
          <w:szCs w:val="32"/>
        </w:rPr>
        <w:t>NOVENA DEL SANTO NATALE</w:t>
      </w:r>
      <w:bookmarkEnd w:id="0"/>
    </w:p>
    <w:p w:rsidR="007918EB" w:rsidRPr="007918EB" w:rsidRDefault="007918EB" w:rsidP="007918EB">
      <w:pPr>
        <w:keepNext/>
        <w:spacing w:before="240" w:after="60" w:line="276" w:lineRule="auto"/>
        <w:jc w:val="right"/>
        <w:outlineLvl w:val="1"/>
        <w:rPr>
          <w:rFonts w:ascii="Arial" w:eastAsia="Times New Roman" w:hAnsi="Arial" w:cs="Arial"/>
          <w:b/>
          <w:bCs/>
          <w:i/>
          <w:iCs/>
          <w:sz w:val="28"/>
          <w:szCs w:val="28"/>
        </w:rPr>
      </w:pPr>
      <w:bookmarkStart w:id="1" w:name="_Toc528921142"/>
      <w:r w:rsidRPr="007918EB">
        <w:rPr>
          <w:rFonts w:ascii="Arial" w:eastAsia="Times New Roman" w:hAnsi="Arial" w:cs="Arial"/>
          <w:b/>
          <w:bCs/>
          <w:i/>
          <w:iCs/>
          <w:sz w:val="28"/>
          <w:szCs w:val="28"/>
        </w:rPr>
        <w:t>GIOVEDÌ 20 DICEMBRE 2018</w:t>
      </w:r>
      <w:bookmarkEnd w:id="1"/>
    </w:p>
    <w:p w:rsidR="007918EB" w:rsidRPr="007918EB" w:rsidRDefault="007918EB" w:rsidP="007918EB">
      <w:pPr>
        <w:spacing w:after="120" w:line="240" w:lineRule="auto"/>
        <w:rPr>
          <w:rFonts w:ascii="Arial" w:eastAsia="Calibri" w:hAnsi="Arial" w:cs="Arial"/>
        </w:rPr>
      </w:pP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ANTIFONA</w:t>
      </w:r>
      <w:r w:rsidR="007C6CF8">
        <w:rPr>
          <w:rFonts w:ascii="Arial" w:eastAsia="Calibri" w:hAnsi="Arial" w:cs="Arial"/>
          <w:b/>
          <w:sz w:val="24"/>
          <w:szCs w:val="24"/>
        </w:rPr>
        <w:t xml:space="preserve"> D’INGRESSO</w:t>
      </w:r>
      <w:bookmarkStart w:id="2" w:name="_GoBack"/>
      <w:bookmarkEnd w:id="2"/>
    </w:p>
    <w:p w:rsidR="007918EB" w:rsidRPr="00712093" w:rsidRDefault="007918EB" w:rsidP="007918EB">
      <w:pPr>
        <w:spacing w:after="120" w:line="240" w:lineRule="auto"/>
        <w:jc w:val="both"/>
        <w:rPr>
          <w:rFonts w:ascii="Arial" w:eastAsia="Calibri" w:hAnsi="Arial" w:cs="Arial"/>
          <w:sz w:val="24"/>
          <w:szCs w:val="24"/>
        </w:rPr>
      </w:pPr>
      <w:r w:rsidRPr="00712093">
        <w:rPr>
          <w:rFonts w:ascii="Arial" w:eastAsia="Calibri" w:hAnsi="Arial" w:cs="Arial"/>
          <w:sz w:val="24"/>
          <w:szCs w:val="24"/>
        </w:rPr>
        <w:t xml:space="preserve">Dalla radice di </w:t>
      </w:r>
      <w:proofErr w:type="spellStart"/>
      <w:r w:rsidRPr="00712093">
        <w:rPr>
          <w:rFonts w:ascii="Arial" w:eastAsia="Calibri" w:hAnsi="Arial" w:cs="Arial"/>
          <w:sz w:val="24"/>
          <w:szCs w:val="24"/>
        </w:rPr>
        <w:t>Iesse</w:t>
      </w:r>
      <w:proofErr w:type="spellEnd"/>
      <w:r w:rsidRPr="00712093">
        <w:rPr>
          <w:rFonts w:ascii="Arial" w:eastAsia="Calibri" w:hAnsi="Arial" w:cs="Arial"/>
          <w:sz w:val="24"/>
          <w:szCs w:val="24"/>
        </w:rPr>
        <w:t xml:space="preserve"> spunterà un germoglio, tutta la terra sarà piena della gloria del Signore, e ogni uomo vedrà la salvezza di Dio. (Cfr. </w:t>
      </w:r>
      <w:proofErr w:type="spellStart"/>
      <w:r w:rsidRPr="00712093">
        <w:rPr>
          <w:rFonts w:ascii="Arial" w:eastAsia="Calibri" w:hAnsi="Arial" w:cs="Arial"/>
          <w:sz w:val="24"/>
          <w:szCs w:val="24"/>
        </w:rPr>
        <w:t>Is</w:t>
      </w:r>
      <w:proofErr w:type="spellEnd"/>
      <w:r w:rsidRPr="00712093">
        <w:rPr>
          <w:rFonts w:ascii="Arial" w:eastAsia="Calibri" w:hAnsi="Arial" w:cs="Arial"/>
          <w:sz w:val="24"/>
          <w:szCs w:val="24"/>
        </w:rPr>
        <w:t xml:space="preserve"> 11,1; 40,5; Lc 3,6)</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 xml:space="preserve">In queste parole della Liturgia vi sono due verità. Una assoluta, l’altra condizionata. La verità assoluta dice che dalla radice di </w:t>
      </w:r>
      <w:proofErr w:type="spellStart"/>
      <w:r w:rsidRPr="00712093">
        <w:rPr>
          <w:rFonts w:ascii="Arial" w:eastAsia="Calibri" w:hAnsi="Arial" w:cs="Arial"/>
          <w:b/>
          <w:sz w:val="24"/>
          <w:szCs w:val="24"/>
        </w:rPr>
        <w:t>Iesse</w:t>
      </w:r>
      <w:proofErr w:type="spellEnd"/>
      <w:r w:rsidRPr="00712093">
        <w:rPr>
          <w:rFonts w:ascii="Arial" w:eastAsia="Calibri" w:hAnsi="Arial" w:cs="Arial"/>
          <w:b/>
          <w:sz w:val="24"/>
          <w:szCs w:val="24"/>
        </w:rPr>
        <w:t xml:space="preserve"> spunterà un germoglio. La seconda verità è invece condizionata. Dipende da altri fattori.</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 xml:space="preserve">Tutta la terra sarà piena della gloria del Signore e ogni uomo vedrà la salvezza di Dio, se gli Apostoli del Signore faranno risuonare il Vangelo ad ogni uomo. Oggi invece la salvezza viene oscurata per una stolta, falsa, insipiente teologia. </w:t>
      </w:r>
    </w:p>
    <w:p w:rsidR="007918EB" w:rsidRPr="00712093" w:rsidRDefault="007918EB" w:rsidP="007918EB">
      <w:pPr>
        <w:spacing w:after="120" w:line="240" w:lineRule="auto"/>
        <w:jc w:val="both"/>
        <w:rPr>
          <w:rFonts w:ascii="Arial" w:eastAsia="Calibri" w:hAnsi="Arial" w:cs="Arial"/>
          <w:b/>
          <w:sz w:val="24"/>
          <w:szCs w:val="24"/>
        </w:rPr>
      </w:pPr>
    </w:p>
    <w:p w:rsidR="007918EB" w:rsidRPr="00712093" w:rsidRDefault="00712093" w:rsidP="007918EB">
      <w:pPr>
        <w:spacing w:after="120" w:line="240" w:lineRule="auto"/>
        <w:jc w:val="both"/>
        <w:rPr>
          <w:rFonts w:ascii="Arial" w:eastAsia="Calibri" w:hAnsi="Arial" w:cs="Arial"/>
          <w:b/>
          <w:sz w:val="24"/>
          <w:szCs w:val="24"/>
        </w:rPr>
      </w:pPr>
      <w:r>
        <w:rPr>
          <w:rFonts w:ascii="Arial" w:eastAsia="Calibri" w:hAnsi="Arial" w:cs="Arial"/>
          <w:b/>
          <w:sz w:val="24"/>
          <w:szCs w:val="24"/>
        </w:rPr>
        <w:t xml:space="preserve">PREGHIERA DI </w:t>
      </w:r>
      <w:r w:rsidR="007918EB" w:rsidRPr="00712093">
        <w:rPr>
          <w:rFonts w:ascii="Arial" w:eastAsia="Calibri" w:hAnsi="Arial" w:cs="Arial"/>
          <w:b/>
          <w:sz w:val="24"/>
          <w:szCs w:val="24"/>
        </w:rPr>
        <w:t>COLLETTA</w:t>
      </w:r>
    </w:p>
    <w:p w:rsidR="007918EB" w:rsidRPr="00712093" w:rsidRDefault="007918EB" w:rsidP="007918EB">
      <w:pPr>
        <w:spacing w:after="120" w:line="240" w:lineRule="auto"/>
        <w:jc w:val="both"/>
        <w:rPr>
          <w:rFonts w:ascii="Arial" w:eastAsia="Calibri" w:hAnsi="Arial" w:cs="Arial"/>
          <w:sz w:val="24"/>
          <w:szCs w:val="24"/>
        </w:rPr>
      </w:pPr>
      <w:r w:rsidRPr="00712093">
        <w:rPr>
          <w:rFonts w:ascii="Arial" w:eastAsia="Calibri" w:hAnsi="Arial" w:cs="Arial"/>
          <w:sz w:val="24"/>
          <w:szCs w:val="24"/>
        </w:rPr>
        <w:t>Tu hai voluto, o Padre, che all'annunzio dell'angelo la Vergine immacolata concepisse il tuo Verbo eterno, e avvolta dalla luce dello Spirito Santo divenisse tempio della nuova alleanza: fa' che aderiamo umilmente al tuo volere, come la Vergine si affidò alla tua parola.</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 xml:space="preserve">La Vergine Maria dona la sua volontà e tutta </w:t>
      </w:r>
      <w:proofErr w:type="gramStart"/>
      <w:r w:rsidRPr="00712093">
        <w:rPr>
          <w:rFonts w:ascii="Arial" w:eastAsia="Calibri" w:hAnsi="Arial" w:cs="Arial"/>
          <w:b/>
          <w:sz w:val="24"/>
          <w:szCs w:val="24"/>
        </w:rPr>
        <w:t>se</w:t>
      </w:r>
      <w:proofErr w:type="gramEnd"/>
      <w:r w:rsidRPr="00712093">
        <w:rPr>
          <w:rFonts w:ascii="Arial" w:eastAsia="Calibri" w:hAnsi="Arial" w:cs="Arial"/>
          <w:b/>
          <w:sz w:val="24"/>
          <w:szCs w:val="24"/>
        </w:rPr>
        <w:t xml:space="preserve"> stessa a Dio e il Figlio eterno del Padre in Lei si fa carne. Anche in noi Gesù vuole abitare con il Padre e lo Spirito Santo. Questo avverrà se come Maria ci consegniamo alla Parola di Dio.</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 xml:space="preserve">Senza la fede nella Parola, nulla avviene. La terra rimane terra e il cielo resta nel cielo. Ci si consegna alla Parola di Dio e tutto in noi diviene nuovo. Chi deve annunziare oggi la Parola è l’Apostolo del Signore e con lui ogni discepolo. </w:t>
      </w:r>
    </w:p>
    <w:p w:rsidR="002C10ED" w:rsidRPr="00712093" w:rsidRDefault="002C10ED">
      <w:pPr>
        <w:rPr>
          <w:sz w:val="24"/>
          <w:szCs w:val="24"/>
        </w:rPr>
      </w:pP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ACCLAMAZIONE AL VANGELO</w:t>
      </w:r>
    </w:p>
    <w:p w:rsidR="007918EB" w:rsidRPr="00712093" w:rsidRDefault="007918EB" w:rsidP="007918EB">
      <w:pPr>
        <w:spacing w:after="120" w:line="240" w:lineRule="auto"/>
        <w:jc w:val="both"/>
        <w:rPr>
          <w:rFonts w:ascii="Arial" w:eastAsia="Calibri" w:hAnsi="Arial" w:cs="Arial"/>
          <w:sz w:val="24"/>
          <w:szCs w:val="24"/>
        </w:rPr>
      </w:pPr>
      <w:r w:rsidRPr="00712093">
        <w:rPr>
          <w:rFonts w:ascii="Arial" w:eastAsia="Calibri" w:hAnsi="Arial" w:cs="Arial"/>
          <w:sz w:val="24"/>
          <w:szCs w:val="24"/>
        </w:rPr>
        <w:t>O Chiave di Davide, che apri le porte del Regno dei cieli: vieni, e libera l'uomo prigioniero c</w:t>
      </w:r>
      <w:r w:rsidR="00712093">
        <w:rPr>
          <w:rFonts w:ascii="Arial" w:eastAsia="Calibri" w:hAnsi="Arial" w:cs="Arial"/>
          <w:sz w:val="24"/>
          <w:szCs w:val="24"/>
        </w:rPr>
        <w:t>he giace nelle tenebre.</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 xml:space="preserve">Farisei e scribi avevano la chiave del regno di Dio. Con essa hanno chiuso le sue porte in modo che nessuno vi entrasse. </w:t>
      </w:r>
      <w:r w:rsidRPr="00712093">
        <w:rPr>
          <w:rFonts w:ascii="Arial" w:eastAsia="Calibri" w:hAnsi="Arial" w:cs="Arial"/>
          <w:b/>
          <w:spacing w:val="-4"/>
          <w:sz w:val="24"/>
          <w:szCs w:val="24"/>
        </w:rPr>
        <w:t>Gesù viene con le chiavi del regno, apre le sue porte perché tutti coloro che vogliono possano entrare e rimanere in eterno.</w:t>
      </w: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Quando l’uomo potrà entrare nel regno? Quando si lascia liberare da Cristo Gesù, accogliendolo nella fede come suo solo Redentore e Salvatore. Si accoglie Cristo, accogliendo la sua Parola, vivendo la sua verità, dimorando nella grazia.</w:t>
      </w:r>
    </w:p>
    <w:p w:rsidR="007918EB" w:rsidRPr="00712093" w:rsidRDefault="007918EB">
      <w:pPr>
        <w:rPr>
          <w:sz w:val="24"/>
          <w:szCs w:val="24"/>
        </w:rPr>
      </w:pPr>
    </w:p>
    <w:p w:rsidR="007918EB" w:rsidRPr="00712093" w:rsidRDefault="007918EB" w:rsidP="007918EB">
      <w:pPr>
        <w:spacing w:after="120" w:line="240" w:lineRule="auto"/>
        <w:jc w:val="both"/>
        <w:rPr>
          <w:rFonts w:ascii="Arial" w:eastAsia="Calibri" w:hAnsi="Arial" w:cs="Arial"/>
          <w:b/>
          <w:sz w:val="24"/>
          <w:szCs w:val="24"/>
        </w:rPr>
      </w:pPr>
      <w:r w:rsidRPr="00712093">
        <w:rPr>
          <w:rFonts w:ascii="Arial" w:eastAsia="Calibri" w:hAnsi="Arial" w:cs="Arial"/>
          <w:b/>
          <w:sz w:val="24"/>
          <w:szCs w:val="24"/>
        </w:rPr>
        <w:t>ANTIFONA ALLA COMUNIONE</w:t>
      </w:r>
    </w:p>
    <w:p w:rsidR="007918EB" w:rsidRPr="00712093" w:rsidRDefault="007918EB" w:rsidP="007918EB">
      <w:pPr>
        <w:spacing w:after="120" w:line="240" w:lineRule="auto"/>
        <w:jc w:val="both"/>
        <w:rPr>
          <w:rFonts w:ascii="Arial" w:eastAsia="Calibri" w:hAnsi="Arial" w:cs="Arial"/>
          <w:sz w:val="24"/>
          <w:szCs w:val="24"/>
        </w:rPr>
      </w:pPr>
      <w:r w:rsidRPr="00712093">
        <w:rPr>
          <w:rFonts w:ascii="Arial" w:eastAsia="Calibri" w:hAnsi="Arial" w:cs="Arial"/>
          <w:sz w:val="24"/>
          <w:szCs w:val="24"/>
        </w:rPr>
        <w:t>L'angelo disse a Maria: "Ecco, concepirai e darai alla luce un figlio e gli porrai nome Gesù". (Lc 1,31)</w:t>
      </w:r>
    </w:p>
    <w:p w:rsidR="007918EB" w:rsidRDefault="007918EB" w:rsidP="00712093">
      <w:pPr>
        <w:spacing w:after="120" w:line="240" w:lineRule="auto"/>
        <w:jc w:val="both"/>
      </w:pPr>
      <w:r w:rsidRPr="00712093">
        <w:rPr>
          <w:rFonts w:ascii="Arial" w:eastAsia="Calibri" w:hAnsi="Arial" w:cs="Arial"/>
          <w:b/>
          <w:sz w:val="24"/>
          <w:szCs w:val="24"/>
        </w:rPr>
        <w:t xml:space="preserve">L’Angelo annunzia a Maria il grande mistero che si compirà in Lei: Ecco, concepirai e darai alla luce un figlio e gli porrai nome Gesù. Maria non concepisce alla maniera degli uomini. Concepisce per opera dello Spirito Santo. </w:t>
      </w:r>
    </w:p>
    <w:sectPr w:rsidR="00791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EB"/>
    <w:rsid w:val="002C10ED"/>
    <w:rsid w:val="00712093"/>
    <w:rsid w:val="007918EB"/>
    <w:rsid w:val="007C6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F447"/>
  <w15:chartTrackingRefBased/>
  <w15:docId w15:val="{EBD6A34C-34F5-4B1B-A819-A104AFE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2100</Characters>
  <Application>Microsoft Office Word</Application>
  <DocSecurity>0</DocSecurity>
  <Lines>17</Lines>
  <Paragraphs>4</Paragraphs>
  <ScaleCrop>false</ScaleCrop>
  <Company>HP</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2018-12-18T22:39:00Z</dcterms:created>
  <dcterms:modified xsi:type="dcterms:W3CDTF">2018-12-18T22:49:00Z</dcterms:modified>
</cp:coreProperties>
</file>