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835" w:rsidRPr="00E053D4" w:rsidRDefault="007C4835" w:rsidP="007C4835">
      <w:pPr>
        <w:keepNext/>
        <w:spacing w:after="0" w:line="240" w:lineRule="auto"/>
        <w:jc w:val="center"/>
        <w:outlineLvl w:val="1"/>
        <w:rPr>
          <w:rFonts w:ascii="Arial" w:eastAsia="Times New Roman" w:hAnsi="Arial" w:cs="Arial"/>
          <w:b/>
          <w:bCs/>
          <w:iCs/>
          <w:sz w:val="40"/>
          <w:szCs w:val="40"/>
        </w:rPr>
      </w:pPr>
      <w:bookmarkStart w:id="0" w:name="_Toc24220310"/>
      <w:bookmarkStart w:id="1" w:name="_Toc25218529"/>
      <w:r w:rsidRPr="00E053D4">
        <w:rPr>
          <w:rFonts w:ascii="Arial" w:eastAsia="Times New Roman" w:hAnsi="Arial" w:cs="Arial"/>
          <w:b/>
          <w:bCs/>
          <w:iCs/>
          <w:sz w:val="40"/>
          <w:szCs w:val="40"/>
        </w:rPr>
        <w:t>NOVENA DEL SANTO NATALE</w:t>
      </w:r>
      <w:bookmarkEnd w:id="0"/>
      <w:bookmarkEnd w:id="1"/>
      <w:r w:rsidRPr="00E053D4">
        <w:rPr>
          <w:rFonts w:ascii="Arial" w:eastAsia="Times New Roman" w:hAnsi="Arial" w:cs="Arial"/>
          <w:b/>
          <w:bCs/>
          <w:iCs/>
          <w:sz w:val="40"/>
          <w:szCs w:val="40"/>
        </w:rPr>
        <w:t xml:space="preserve"> </w:t>
      </w:r>
    </w:p>
    <w:p w:rsidR="007C4835" w:rsidRPr="00E053D4" w:rsidRDefault="007C4835" w:rsidP="00E053D4">
      <w:pPr>
        <w:keepNext/>
        <w:spacing w:line="240" w:lineRule="auto"/>
        <w:jc w:val="right"/>
        <w:outlineLvl w:val="0"/>
        <w:rPr>
          <w:rFonts w:ascii="Arial" w:eastAsia="Times New Roman" w:hAnsi="Arial" w:cs="Arial"/>
          <w:b/>
          <w:bCs/>
          <w:sz w:val="24"/>
          <w:szCs w:val="24"/>
        </w:rPr>
      </w:pPr>
      <w:bookmarkStart w:id="2" w:name="_Toc24220311"/>
      <w:bookmarkStart w:id="3" w:name="_Toc25218530"/>
      <w:r w:rsidRPr="00E053D4">
        <w:rPr>
          <w:rFonts w:ascii="Arial" w:eastAsia="Times New Roman" w:hAnsi="Arial" w:cs="Arial"/>
          <w:b/>
          <w:bCs/>
          <w:sz w:val="24"/>
          <w:szCs w:val="24"/>
        </w:rPr>
        <w:t>DOMENICA 22 DICEMBRE 2019 (Mt 1,18-24)</w:t>
      </w:r>
      <w:bookmarkEnd w:id="2"/>
      <w:bookmarkEnd w:id="3"/>
    </w:p>
    <w:p w:rsidR="007C4835" w:rsidRPr="00E053D4" w:rsidRDefault="007C4835" w:rsidP="007C4835">
      <w:pPr>
        <w:keepNext/>
        <w:spacing w:after="120" w:line="240" w:lineRule="auto"/>
        <w:jc w:val="center"/>
        <w:outlineLvl w:val="0"/>
        <w:rPr>
          <w:rFonts w:ascii="Arial" w:eastAsia="Times New Roman" w:hAnsi="Arial" w:cs="Arial"/>
          <w:b/>
          <w:bCs/>
          <w:kern w:val="32"/>
          <w:sz w:val="28"/>
          <w:szCs w:val="28"/>
        </w:rPr>
      </w:pPr>
      <w:bookmarkStart w:id="4" w:name="_Toc25218531"/>
      <w:r w:rsidRPr="00E053D4">
        <w:rPr>
          <w:rFonts w:ascii="Arial" w:eastAsia="Times New Roman" w:hAnsi="Arial" w:cs="Arial"/>
          <w:b/>
          <w:bCs/>
          <w:kern w:val="32"/>
          <w:sz w:val="28"/>
          <w:szCs w:val="28"/>
        </w:rPr>
        <w:t>E PRESE CON SÉ LA SUA SPOSA</w:t>
      </w:r>
      <w:bookmarkEnd w:id="4"/>
    </w:p>
    <w:p w:rsidR="007C4835" w:rsidRPr="00E053D4" w:rsidRDefault="007C4835" w:rsidP="007C4835">
      <w:pPr>
        <w:spacing w:after="120" w:line="240" w:lineRule="auto"/>
        <w:jc w:val="both"/>
        <w:rPr>
          <w:rFonts w:ascii="Arial" w:hAnsi="Arial" w:cs="Arial"/>
          <w:sz w:val="24"/>
          <w:szCs w:val="24"/>
        </w:rPr>
      </w:pPr>
      <w:r w:rsidRPr="00E053D4">
        <w:rPr>
          <w:rFonts w:ascii="Arial" w:hAnsi="Arial" w:cs="Arial"/>
          <w:sz w:val="24"/>
          <w:szCs w:val="24"/>
        </w:rPr>
        <w:t xml:space="preserve">Basta la sola Legge per compiere oggi la volontà di Dio in ordine alla nostra vita nel mistero della storia? La Legge ci dice ciò che il Signore vuole che ogni uomo faccia per essere giusto al suo cospetto. Ma non rivela ad ognuno qual è oggi la volontà di Dio sulla sua vita. Non contiene il mistero che il Signore vuole realizzare attraverso di lui. Abramo per la Legge è giusto, ma non padre di una moltitudine. Mosè per la Legge è giusto, ma non liberatore del suo popolo dall’Egitto. Così dicasi di ogni altro. Basta allora la Sapienza per camminare </w:t>
      </w:r>
      <w:r w:rsidRPr="00E60017">
        <w:rPr>
          <w:rFonts w:ascii="Arial" w:hAnsi="Arial" w:cs="Arial"/>
          <w:sz w:val="24"/>
          <w:szCs w:val="24"/>
        </w:rPr>
        <w:t>nella piena obbedienza a Dio? Neanche la Sapienza è sufficiente: “</w:t>
      </w:r>
      <w:r w:rsidRPr="00E60017">
        <w:rPr>
          <w:rFonts w:ascii="Arial" w:hAnsi="Arial" w:cs="Arial"/>
          <w:i/>
          <w:sz w:val="24"/>
          <w:szCs w:val="24"/>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w:t>
      </w:r>
      <w:r w:rsidRPr="00E60017">
        <w:rPr>
          <w:rFonts w:ascii="Arial" w:hAnsi="Arial" w:cs="Arial"/>
          <w:sz w:val="24"/>
          <w:szCs w:val="24"/>
        </w:rPr>
        <w:t>(</w:t>
      </w:r>
      <w:proofErr w:type="spellStart"/>
      <w:r w:rsidRPr="00E60017">
        <w:rPr>
          <w:rFonts w:ascii="Arial" w:hAnsi="Arial" w:cs="Arial"/>
          <w:sz w:val="24"/>
          <w:szCs w:val="24"/>
        </w:rPr>
        <w:t>Sap</w:t>
      </w:r>
      <w:proofErr w:type="spellEnd"/>
      <w:r w:rsidRPr="00E60017">
        <w:rPr>
          <w:rFonts w:ascii="Arial" w:hAnsi="Arial" w:cs="Arial"/>
          <w:sz w:val="24"/>
          <w:szCs w:val="24"/>
        </w:rPr>
        <w:t xml:space="preserve"> 9,9-18). Né la Legge, né la Sapienza, né il Vangelo, né tutta la Rivelazione e neanche tutta </w:t>
      </w:r>
      <w:r w:rsidRPr="00E053D4">
        <w:rPr>
          <w:rFonts w:ascii="Arial" w:hAnsi="Arial" w:cs="Arial"/>
          <w:sz w:val="24"/>
          <w:szCs w:val="24"/>
        </w:rPr>
        <w:t>la Teologia possono indicare ad un uomo l’obbedienza particolare al fine di realizzare il mistero scritto per lui.</w:t>
      </w:r>
    </w:p>
    <w:p w:rsidR="007C4835" w:rsidRPr="00E60017" w:rsidRDefault="007C4835" w:rsidP="007C4835">
      <w:pPr>
        <w:spacing w:after="120" w:line="240" w:lineRule="auto"/>
        <w:jc w:val="both"/>
        <w:rPr>
          <w:rFonts w:ascii="Arial" w:hAnsi="Arial" w:cs="Arial"/>
          <w:i/>
          <w:sz w:val="24"/>
          <w:szCs w:val="24"/>
        </w:rPr>
      </w:pPr>
      <w:r w:rsidRPr="00E053D4">
        <w:rPr>
          <w:rFonts w:ascii="Arial" w:hAnsi="Arial" w:cs="Arial"/>
          <w:sz w:val="24"/>
          <w:szCs w:val="24"/>
        </w:rPr>
        <w:t>Perché ogni uomo conosca il suo mistero occorre la rivelazione personale. Noè salva la vita sulla terra perché il Signore gli ha manifestato cosa fare. Così dicasi di Abramo, Mosè, Giosuè, i Giudici, Samuele, Davide, i Profeti. Gesù realizza quanto per Lui è scritto sul rotolo del libro della vita perché sempre mosso e condotto dallo Spirito Santo. Anche gli Apostoli sanno cosa fare perché guidati dallo Spirito di Dio. San Paolo è sempre in comunione con lo Spirito Santo, dal primo istante della sua chiamata sulla via di Damasco fino al momento del suo martirio</w:t>
      </w:r>
      <w:r w:rsidRPr="00E60017">
        <w:rPr>
          <w:rFonts w:ascii="Arial" w:hAnsi="Arial" w:cs="Arial"/>
          <w:sz w:val="24"/>
          <w:szCs w:val="24"/>
        </w:rPr>
        <w:t xml:space="preserve">: </w:t>
      </w:r>
      <w:r w:rsidRPr="00E60017">
        <w:rPr>
          <w:rFonts w:ascii="Arial" w:hAnsi="Arial" w:cs="Arial"/>
          <w:i/>
          <w:sz w:val="24"/>
          <w:szCs w:val="24"/>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w:t>
      </w:r>
      <w:proofErr w:type="spellStart"/>
      <w:r w:rsidRPr="00E60017">
        <w:rPr>
          <w:rFonts w:ascii="Arial" w:hAnsi="Arial" w:cs="Arial"/>
          <w:i/>
          <w:sz w:val="24"/>
          <w:szCs w:val="24"/>
        </w:rPr>
        <w:t>perséguiti</w:t>
      </w:r>
      <w:proofErr w:type="spellEnd"/>
      <w:r w:rsidRPr="00E60017">
        <w:rPr>
          <w:rFonts w:ascii="Arial" w:hAnsi="Arial" w:cs="Arial"/>
          <w:i/>
          <w:sz w:val="24"/>
          <w:szCs w:val="24"/>
        </w:rPr>
        <w:t xml:space="preserve">?». Rispose: «Chi sei, o Signore?». Ed egli: «Io sono Gesù, che tu </w:t>
      </w:r>
      <w:proofErr w:type="spellStart"/>
      <w:r w:rsidRPr="00E60017">
        <w:rPr>
          <w:rFonts w:ascii="Arial" w:hAnsi="Arial" w:cs="Arial"/>
          <w:i/>
          <w:sz w:val="24"/>
          <w:szCs w:val="24"/>
        </w:rPr>
        <w:t>perséguiti</w:t>
      </w:r>
      <w:proofErr w:type="spellEnd"/>
      <w:r w:rsidRPr="00E60017">
        <w:rPr>
          <w:rFonts w:ascii="Arial" w:hAnsi="Arial" w:cs="Arial"/>
          <w:i/>
          <w:sz w:val="24"/>
          <w:szCs w:val="24"/>
        </w:rPr>
        <w:t xml:space="preserve">! Ma tu </w:t>
      </w:r>
      <w:proofErr w:type="spellStart"/>
      <w:r w:rsidRPr="00E60017">
        <w:rPr>
          <w:rFonts w:ascii="Arial" w:hAnsi="Arial" w:cs="Arial"/>
          <w:i/>
          <w:sz w:val="24"/>
          <w:szCs w:val="24"/>
        </w:rPr>
        <w:t>àlzati</w:t>
      </w:r>
      <w:proofErr w:type="spellEnd"/>
      <w:r w:rsidRPr="00E60017">
        <w:rPr>
          <w:rFonts w:ascii="Arial" w:hAnsi="Arial" w:cs="Arial"/>
          <w:i/>
          <w:sz w:val="24"/>
          <w:szCs w:val="24"/>
        </w:rPr>
        <w:t xml:space="preserve">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p>
    <w:p w:rsidR="007C4835" w:rsidRPr="00E60017" w:rsidRDefault="007C4835" w:rsidP="007C4835">
      <w:pPr>
        <w:spacing w:after="120" w:line="240" w:lineRule="auto"/>
        <w:jc w:val="both"/>
        <w:rPr>
          <w:rFonts w:ascii="Arial" w:hAnsi="Arial" w:cs="Arial"/>
          <w:sz w:val="24"/>
          <w:szCs w:val="24"/>
        </w:rPr>
      </w:pPr>
      <w:r w:rsidRPr="00E60017">
        <w:rPr>
          <w:rFonts w:ascii="Arial" w:hAnsi="Arial" w:cs="Arial"/>
          <w:i/>
          <w:sz w:val="24"/>
          <w:szCs w:val="24"/>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w:t>
      </w:r>
      <w:r w:rsidRPr="00E60017">
        <w:rPr>
          <w:rFonts w:ascii="Arial" w:hAnsi="Arial" w:cs="Arial"/>
          <w:i/>
          <w:sz w:val="24"/>
          <w:szCs w:val="24"/>
        </w:rPr>
        <w:lastRenderedPageBreak/>
        <w:t>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Pr="00E60017">
        <w:rPr>
          <w:rFonts w:ascii="Arial" w:hAnsi="Arial" w:cs="Arial"/>
          <w:sz w:val="24"/>
          <w:szCs w:val="24"/>
        </w:rPr>
        <w:t xml:space="preserve"> (At 9,1-19). </w:t>
      </w:r>
    </w:p>
    <w:p w:rsidR="007C4835" w:rsidRPr="00E053D4" w:rsidRDefault="007C4835" w:rsidP="007C4835">
      <w:pPr>
        <w:spacing w:after="120" w:line="240" w:lineRule="auto"/>
        <w:jc w:val="both"/>
        <w:rPr>
          <w:rFonts w:ascii="Arial" w:hAnsi="Arial" w:cs="Arial"/>
          <w:sz w:val="24"/>
          <w:szCs w:val="24"/>
        </w:rPr>
      </w:pPr>
      <w:r w:rsidRPr="00E053D4">
        <w:rPr>
          <w:rFonts w:ascii="Arial" w:hAnsi="Arial" w:cs="Arial"/>
          <w:sz w:val="24"/>
          <w:szCs w:val="24"/>
        </w:rPr>
        <w:t>La Vergine Maria, promessa sposa a Giuseppe, si trova incinta per opera dello Spirito Santo. Bastano a Giuseppe la Legge e la Sapienza per conoscere la volontà di Dio e accoglierla in pienezza di fede dinanzi ad un evento mai avvenuto prima? Né Legge e né Sapienza sono sufficienti. Con la Legge Giuseppe pensa di ripudiare la Vergine Maria. Con la Sapienza medita come non arrecarle alcun male. Questi sono i limiti estremi della bontà della Legge e della Sapienza. Perché lui conosca</w:t>
      </w:r>
      <w:bookmarkStart w:id="5" w:name="_GoBack"/>
      <w:bookmarkEnd w:id="5"/>
      <w:r w:rsidRPr="00E053D4">
        <w:rPr>
          <w:rFonts w:ascii="Arial" w:hAnsi="Arial" w:cs="Arial"/>
          <w:sz w:val="24"/>
          <w:szCs w:val="24"/>
        </w:rPr>
        <w:t xml:space="preserve"> la volontà di Dio in ordine alla sua persona, c’è bisogno che il Signore intervenga direttamente per manifestargliela. L’Angelo del Signore viene, manifesta a Giuseppe qual è il volere del suo Signore e lui subito obbedisce con piena donazione di tutto </w:t>
      </w:r>
      <w:proofErr w:type="gramStart"/>
      <w:r w:rsidRPr="00E053D4">
        <w:rPr>
          <w:rFonts w:ascii="Arial" w:hAnsi="Arial" w:cs="Arial"/>
          <w:sz w:val="24"/>
          <w:szCs w:val="24"/>
        </w:rPr>
        <w:t>se</w:t>
      </w:r>
      <w:proofErr w:type="gramEnd"/>
      <w:r w:rsidRPr="00E053D4">
        <w:rPr>
          <w:rFonts w:ascii="Arial" w:hAnsi="Arial" w:cs="Arial"/>
          <w:sz w:val="24"/>
          <w:szCs w:val="24"/>
        </w:rPr>
        <w:t xml:space="preserve"> stesso. Ogni parola dell’Angelo per lui è legge da osservare per tutti i giorni della sua vita.</w:t>
      </w:r>
    </w:p>
    <w:p w:rsidR="007C4835" w:rsidRPr="00E053D4" w:rsidRDefault="007C4835" w:rsidP="007C4835">
      <w:pPr>
        <w:spacing w:after="120" w:line="240" w:lineRule="auto"/>
        <w:jc w:val="both"/>
        <w:rPr>
          <w:rFonts w:ascii="Arial" w:hAnsi="Arial" w:cs="Arial"/>
          <w:sz w:val="24"/>
          <w:szCs w:val="24"/>
        </w:rPr>
      </w:pPr>
      <w:r w:rsidRPr="00E053D4">
        <w:rPr>
          <w:rFonts w:ascii="Arial" w:hAnsi="Arial" w:cs="Arial"/>
          <w:sz w:val="24"/>
          <w:szCs w:val="24"/>
        </w:rPr>
        <w:t>Senza l’obbedienza alla Legge, che ci fa giusti, e senza conduzione operata in noi dalla Sapienza, che ci dona la pienezza della verità della Legge, mai si potrà ascoltare l’Angelo del Signore. Prima occorre la conversione alla Legge, alla Sapienza, alla Parola, alla verità, alla Giustizia, poi il Signore potrà condurci nel mistero che Lui nella Sapienza eterna ha scritto per noi sul rotolo della nostra vita. Quando non si è nella Legge, quando si è separati dalla Sapienza, anche se il Signore viene e parla, direttamente o per mezzo di un suo Angelo, il cuore rifiuta la rivelazione e la mente si ribella ad essa. Manca la Legge e la Sapienza che sono a fondamento della nostra vita. Come per Saulo sulla via di Damasco, il Signore può anche chiamare senza che noi siamo nella Legge e nella Sapienza. Poiché Lui chiama per fare ogni sua volontà, subito si deve iniziare a camminare in obbedienza alla Legge e alla Sapienza. L’obbedienza a Dio è insieme alla Legge, alla Sapienza, alla Rivelazione personale.</w:t>
      </w:r>
    </w:p>
    <w:p w:rsidR="007C4835" w:rsidRPr="00E053D4" w:rsidRDefault="007C4835" w:rsidP="007C4835">
      <w:pPr>
        <w:spacing w:after="120" w:line="240" w:lineRule="auto"/>
        <w:jc w:val="both"/>
        <w:rPr>
          <w:rFonts w:ascii="Arial" w:hAnsi="Arial" w:cs="Arial"/>
          <w:sz w:val="24"/>
          <w:szCs w:val="24"/>
        </w:rPr>
      </w:pPr>
      <w:r w:rsidRPr="00E053D4">
        <w:rPr>
          <w:rFonts w:ascii="Arial" w:hAnsi="Arial" w:cs="Arial"/>
          <w:sz w:val="24"/>
          <w:szCs w:val="24"/>
        </w:rPr>
        <w:t>Il Natale di Gesù Signore, del Figlio Unigenito del Padre che nasce nella carne, è per noi purissima rivelazione. Lui nasce perché noi nasciamo in Lui alla vita della verità, della luce, della grazia. Per nascere alla sua verità, luce e grazia è necessario che nasciamo alla Legge e alla Sapienza. Se non entriamo nell’obbedienza ai Comandamenti, se non ci lasciamo governare dalla Sapienza che ci manifesta il bene che ognuno di noi deve compiere, la nascita alla pienezza della luce, della grazia, della vita, mai si potrà compiere. Manchiamo del fondamento primario sul quale si edifica l’edificio nella vera rinascita in Cristo Gesù. La volontà di Dio è una e indivisibile. È insieme obbedienza alla Legge, alla Sapienza, alla Rivelazione personale. È obbedienza allo Spirito Santo e ad ogni suo dono di grazia e verità, ma anche di vocazione e missione. Non si è cristiani senza la Legge, ma nella Legge. Ma lo si potrà essere senza Sapienza, ma nella Sapienza, mai senza Vangelo, ma nel Vangelo. Ogni obbedienza dona vigore ad ogni altra obbedienza. Vale anche per la disobbedienza.</w:t>
      </w:r>
    </w:p>
    <w:p w:rsidR="007C4835" w:rsidRPr="00E053D4" w:rsidRDefault="00E053D4" w:rsidP="007C4835">
      <w:pPr>
        <w:spacing w:after="120" w:line="240" w:lineRule="auto"/>
        <w:jc w:val="both"/>
        <w:rPr>
          <w:rFonts w:ascii="Arial" w:hAnsi="Arial" w:cs="Arial"/>
          <w:sz w:val="24"/>
          <w:szCs w:val="24"/>
        </w:rPr>
      </w:pPr>
      <w:r>
        <w:rPr>
          <w:rFonts w:ascii="Arial" w:hAnsi="Arial" w:cs="Arial"/>
          <w:sz w:val="24"/>
          <w:szCs w:val="24"/>
        </w:rPr>
        <w:t xml:space="preserve">La Vergine Maria, gli </w:t>
      </w:r>
      <w:r w:rsidR="007C4835" w:rsidRPr="00E053D4">
        <w:rPr>
          <w:rFonts w:ascii="Arial" w:hAnsi="Arial" w:cs="Arial"/>
          <w:sz w:val="24"/>
          <w:szCs w:val="24"/>
        </w:rPr>
        <w:t>Angeli e</w:t>
      </w:r>
      <w:r>
        <w:rPr>
          <w:rFonts w:ascii="Arial" w:hAnsi="Arial" w:cs="Arial"/>
          <w:sz w:val="24"/>
          <w:szCs w:val="24"/>
        </w:rPr>
        <w:t xml:space="preserve"> i</w:t>
      </w:r>
      <w:r w:rsidR="007C4835" w:rsidRPr="00E053D4">
        <w:rPr>
          <w:rFonts w:ascii="Arial" w:hAnsi="Arial" w:cs="Arial"/>
          <w:sz w:val="24"/>
          <w:szCs w:val="24"/>
        </w:rPr>
        <w:t xml:space="preserve"> Santi, ci ottengano una purissima obbedienza alla Legge e alla Sapienza perché possiamo obbe</w:t>
      </w:r>
      <w:r>
        <w:rPr>
          <w:rFonts w:ascii="Arial" w:hAnsi="Arial" w:cs="Arial"/>
          <w:sz w:val="24"/>
          <w:szCs w:val="24"/>
        </w:rPr>
        <w:t>dire alla Rivelazione personale</w:t>
      </w:r>
      <w:r w:rsidR="007C4835" w:rsidRPr="00E053D4">
        <w:rPr>
          <w:rFonts w:ascii="Arial" w:hAnsi="Arial" w:cs="Arial"/>
          <w:sz w:val="24"/>
          <w:szCs w:val="24"/>
        </w:rPr>
        <w:t xml:space="preserve"> sempre, senza alcuna interruzione, progredendo di fede in fede e di luce in luce. </w:t>
      </w:r>
    </w:p>
    <w:p w:rsidR="00FF2A4C" w:rsidRDefault="00FF2A4C"/>
    <w:sectPr w:rsidR="00FF2A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4C"/>
    <w:rsid w:val="002C10ED"/>
    <w:rsid w:val="003A32FB"/>
    <w:rsid w:val="004C4AD9"/>
    <w:rsid w:val="007C4835"/>
    <w:rsid w:val="00BB2261"/>
    <w:rsid w:val="00E053D4"/>
    <w:rsid w:val="00E60017"/>
    <w:rsid w:val="00FF2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BB20"/>
  <w15:chartTrackingRefBased/>
  <w15:docId w15:val="{B94F2B22-8AF2-4C8D-B554-7E0CC0CE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483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6001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001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1202</Words>
  <Characters>6853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2019-12-21T15:08:00Z</cp:lastPrinted>
  <dcterms:created xsi:type="dcterms:W3CDTF">2018-12-18T22:42:00Z</dcterms:created>
  <dcterms:modified xsi:type="dcterms:W3CDTF">2019-12-21T15:09:00Z</dcterms:modified>
</cp:coreProperties>
</file>