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02" w:rsidRPr="00051287" w:rsidRDefault="00766802" w:rsidP="002D43B6">
      <w:pPr>
        <w:rPr>
          <w:rFonts w:ascii="Maiandra GD" w:hAnsi="Maiandra GD"/>
          <w:b/>
          <w:bCs/>
          <w:color w:val="000000"/>
          <w:sz w:val="4"/>
          <w:szCs w:val="4"/>
        </w:rPr>
      </w:pPr>
    </w:p>
    <w:p w:rsidR="00702E39" w:rsidRPr="003A7B2A" w:rsidRDefault="00E236BE" w:rsidP="003A7B2A">
      <w:pPr>
        <w:jc w:val="center"/>
        <w:rPr>
          <w:rFonts w:ascii="Goudy Old Style" w:hAnsi="Goudy Old Style"/>
          <w:b/>
          <w:bCs/>
          <w:color w:val="000000"/>
          <w:sz w:val="36"/>
          <w:szCs w:val="36"/>
        </w:rPr>
      </w:pPr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 xml:space="preserve">A V </w:t>
      </w:r>
      <w:proofErr w:type="spellStart"/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>V</w:t>
      </w:r>
      <w:proofErr w:type="spellEnd"/>
      <w:r w:rsidRPr="00702E39">
        <w:rPr>
          <w:rFonts w:ascii="Goudy Old Style" w:hAnsi="Goudy Old Style"/>
          <w:b/>
          <w:bCs/>
          <w:color w:val="000000"/>
          <w:sz w:val="36"/>
          <w:szCs w:val="36"/>
        </w:rPr>
        <w:t xml:space="preserve"> I S I</w:t>
      </w:r>
    </w:p>
    <w:p w:rsidR="00FF4DC2" w:rsidRDefault="00FF4DC2" w:rsidP="00FF4DC2">
      <w:pPr>
        <w:spacing w:line="264" w:lineRule="auto"/>
        <w:jc w:val="center"/>
        <w:rPr>
          <w:rFonts w:ascii="Goudy Old Style" w:hAnsi="Goudy Old Style"/>
          <w:b/>
          <w:bCs/>
          <w:color w:val="000000"/>
          <w:sz w:val="36"/>
          <w:szCs w:val="36"/>
          <w:u w:val="single"/>
        </w:rPr>
      </w:pPr>
      <w:r w:rsidRPr="00FF4DC2">
        <w:rPr>
          <w:rFonts w:ascii="Goudy Old Style" w:hAnsi="Goudy Old Style"/>
          <w:b/>
          <w:bCs/>
          <w:color w:val="000000"/>
          <w:sz w:val="36"/>
          <w:szCs w:val="36"/>
          <w:u w:val="single"/>
        </w:rPr>
        <w:t>SS. TRINITA’</w:t>
      </w:r>
    </w:p>
    <w:p w:rsidR="00FF4DC2" w:rsidRPr="00FF4DC2" w:rsidRDefault="00FF4DC2" w:rsidP="00FF4DC2">
      <w:pPr>
        <w:spacing w:line="264" w:lineRule="auto"/>
        <w:jc w:val="center"/>
        <w:rPr>
          <w:rFonts w:ascii="Goudy Old Style" w:hAnsi="Goudy Old Style"/>
          <w:bCs/>
          <w:color w:val="000000"/>
          <w:sz w:val="36"/>
          <w:szCs w:val="36"/>
        </w:rPr>
      </w:pPr>
      <w:r w:rsidRPr="00FF4DC2">
        <w:rPr>
          <w:rFonts w:ascii="Goudy Old Style" w:hAnsi="Goudy Old Style"/>
          <w:bCs/>
          <w:color w:val="000000"/>
          <w:sz w:val="36"/>
          <w:szCs w:val="36"/>
        </w:rPr>
        <w:t>(dal 31 maggio al 7 giugno 2026)</w:t>
      </w:r>
    </w:p>
    <w:p w:rsidR="00FF4DC2" w:rsidRPr="00FF4DC2" w:rsidRDefault="00FF4DC2" w:rsidP="00FF4DC2">
      <w:pPr>
        <w:jc w:val="both"/>
        <w:rPr>
          <w:rFonts w:ascii="Goudy Old Style" w:hAnsi="Goudy Old Style"/>
          <w:bCs/>
          <w:color w:val="000000"/>
          <w:sz w:val="20"/>
          <w:szCs w:val="20"/>
        </w:rPr>
      </w:pPr>
      <w:bookmarkStart w:id="0" w:name="_GoBack"/>
      <w:bookmarkEnd w:id="0"/>
    </w:p>
    <w:p w:rsidR="00FF4DC2" w:rsidRPr="00FF4DC2" w:rsidRDefault="00FF4DC2" w:rsidP="00FF4DC2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FF4DC2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FF4DC2">
        <w:rPr>
          <w:rFonts w:ascii="Goudy Old Style" w:hAnsi="Goudy Old Style"/>
          <w:bCs/>
          <w:color w:val="000000"/>
          <w:sz w:val="32"/>
          <w:szCs w:val="32"/>
        </w:rPr>
        <w:t xml:space="preserve"> Ricordo che (domani) oggi pomeriggio alle 17 ci sarà la chiusura del mese mariano con l’Adorazione Eucaristica, la preghiera del Vespro e del S. Rosario, una breve meditazione mariana e la Supplica alla Madre di Dio. Per chi può vi invito a partecipare.</w:t>
      </w:r>
    </w:p>
    <w:p w:rsidR="00FF4DC2" w:rsidRPr="00FF4DC2" w:rsidRDefault="00FF4DC2" w:rsidP="00FF4DC2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FF4DC2" w:rsidRPr="00FF4DC2" w:rsidRDefault="00FF4DC2" w:rsidP="00FF4DC2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FF4DC2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FF4DC2">
        <w:rPr>
          <w:rFonts w:ascii="Goudy Old Style" w:hAnsi="Goudy Old Style"/>
          <w:bCs/>
          <w:color w:val="000000"/>
          <w:sz w:val="32"/>
          <w:szCs w:val="32"/>
        </w:rPr>
        <w:t xml:space="preserve"> Giovedì 4 giugno, terminerà l’Adorazione Eucaristica del giovedì. Riprenderà poi nel mese di ottobre all’inizio del nuovo anno pastorale.</w:t>
      </w:r>
    </w:p>
    <w:p w:rsidR="00FF4DC2" w:rsidRPr="00FF4DC2" w:rsidRDefault="00FF4DC2" w:rsidP="00FF4DC2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FF4DC2" w:rsidRPr="00FF4DC2" w:rsidRDefault="00FF4DC2" w:rsidP="00FF4DC2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FF4DC2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FF4DC2">
        <w:rPr>
          <w:rFonts w:ascii="Goudy Old Style" w:hAnsi="Goudy Old Style"/>
          <w:bCs/>
          <w:color w:val="000000"/>
          <w:sz w:val="32"/>
          <w:szCs w:val="32"/>
        </w:rPr>
        <w:t xml:space="preserve"> Sabato 6 giugno alle 9,45 e domenica 7 giugno alle 17 ci sarà l’ultima Catechesi Comunitaria.</w:t>
      </w:r>
    </w:p>
    <w:p w:rsidR="00FF4DC2" w:rsidRPr="00FF4DC2" w:rsidRDefault="00FF4DC2" w:rsidP="00FF4DC2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FF4DC2" w:rsidRPr="00FF4DC2" w:rsidRDefault="00FF4DC2" w:rsidP="00FF4DC2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FF4DC2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FF4DC2">
        <w:rPr>
          <w:rFonts w:ascii="Goudy Old Style" w:hAnsi="Goudy Old Style"/>
          <w:bCs/>
          <w:color w:val="000000"/>
          <w:sz w:val="32"/>
          <w:szCs w:val="32"/>
        </w:rPr>
        <w:t xml:space="preserve"> Sabato 6 giugno, alle ore 18,30, celebreremo la S. Messa di chiusura dell’Anno Pastorale nella Solennità del Corpus Domini. Invito tutta la Comunità a partecipare e in particolare tutti i collaboratori pastorali. Al termine della S. Messa ci sarà un breve tempo di Adorazione Eucaristica per ringraziare e benedire il Signore dei benefici da Lui ricevuti in questo anno pastorale.</w:t>
      </w:r>
    </w:p>
    <w:p w:rsidR="00FF4DC2" w:rsidRPr="00FF4DC2" w:rsidRDefault="00FF4DC2" w:rsidP="00FF4DC2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FF4DC2" w:rsidRPr="00FF4DC2" w:rsidRDefault="00FF4DC2" w:rsidP="00FF4DC2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FF4DC2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FF4DC2">
        <w:rPr>
          <w:rFonts w:ascii="Goudy Old Style" w:hAnsi="Goudy Old Style"/>
          <w:bCs/>
          <w:color w:val="000000"/>
          <w:sz w:val="32"/>
          <w:szCs w:val="32"/>
        </w:rPr>
        <w:t xml:space="preserve">Venerdì 12 giugno è la solennità del Sacro Cuore di Gesù e sabato 13 giugno, nella S. Messa del mattino, celebreremo la memoria del Cuore Immacolato di Maria. Per chi può vi invito a partecipare alla S. Messa feriale. </w:t>
      </w:r>
    </w:p>
    <w:p w:rsidR="00FF4DC2" w:rsidRPr="00FF4DC2" w:rsidRDefault="00FF4DC2" w:rsidP="00FF4DC2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FF4DC2" w:rsidRPr="00FF4DC2" w:rsidRDefault="00FF4DC2" w:rsidP="00FF4DC2">
      <w:pPr>
        <w:jc w:val="both"/>
        <w:rPr>
          <w:rFonts w:ascii="Goudy Old Style" w:hAnsi="Goudy Old Style"/>
          <w:bCs/>
          <w:color w:val="000000"/>
          <w:sz w:val="32"/>
          <w:szCs w:val="32"/>
        </w:rPr>
      </w:pPr>
      <w:r w:rsidRPr="00FF4DC2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FF4DC2">
        <w:rPr>
          <w:rFonts w:ascii="Goudy Old Style" w:hAnsi="Goudy Old Style"/>
          <w:bCs/>
          <w:color w:val="000000"/>
          <w:sz w:val="32"/>
          <w:szCs w:val="32"/>
        </w:rPr>
        <w:t xml:space="preserve"> Nelle bacheche dentro e fuori la chiesa e sul sito internet parrocchiale trovate già alcune indicazioni per il catechismo in preparazione alla Prima Comunione e alla Cresima del prossimo anno pastorale 2026-2027.</w:t>
      </w:r>
    </w:p>
    <w:p w:rsidR="00FF4DC2" w:rsidRPr="00FF4DC2" w:rsidRDefault="00FF4DC2" w:rsidP="00FF4DC2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</w:p>
    <w:p w:rsidR="00FF4DC2" w:rsidRPr="00FF4DC2" w:rsidRDefault="00FF4DC2" w:rsidP="00FF4DC2">
      <w:pPr>
        <w:jc w:val="both"/>
        <w:rPr>
          <w:rFonts w:ascii="Goudy Old Style" w:hAnsi="Goudy Old Style"/>
          <w:bCs/>
          <w:color w:val="000000"/>
          <w:sz w:val="8"/>
          <w:szCs w:val="8"/>
        </w:rPr>
      </w:pPr>
      <w:r w:rsidRPr="00FF4DC2">
        <w:rPr>
          <w:rFonts w:ascii="Goudy Old Style" w:hAnsi="Goudy Old Style"/>
          <w:bCs/>
          <w:color w:val="000000"/>
          <w:sz w:val="32"/>
          <w:szCs w:val="32"/>
        </w:rPr>
        <w:sym w:font="Wingdings" w:char="F0A7"/>
      </w:r>
      <w:r w:rsidRPr="00FF4DC2">
        <w:rPr>
          <w:rFonts w:ascii="Goudy Old Style" w:hAnsi="Goudy Old Style"/>
          <w:bCs/>
          <w:color w:val="000000"/>
          <w:sz w:val="32"/>
          <w:szCs w:val="32"/>
        </w:rPr>
        <w:t xml:space="preserve"> Ricordo che dal 15 giugno, e fino al 15 settembre, entrerà in vigore l’0rario estivo delle S. Messe feriali e festive. Le S. Messe feriali saranno alle 9 e alle 19 e le S. Messe festive alle 8,30, alle 10 e alle 19, compresa quella prefestiva del sabato sera alle 19. Nelle bacheche dentro e fuori la chiesa e sul sito internet della parrocchia trovate le locandine con gli orari delle S. Messe.</w:t>
      </w:r>
      <w:r w:rsidRPr="00FF4DC2">
        <w:rPr>
          <w:rFonts w:ascii="Goudy Old Style" w:hAnsi="Goudy Old Style"/>
          <w:bCs/>
          <w:color w:val="000000"/>
          <w:sz w:val="8"/>
          <w:szCs w:val="8"/>
        </w:rPr>
        <w:t xml:space="preserve"> </w:t>
      </w:r>
      <w:r w:rsidRPr="00FF4DC2">
        <w:rPr>
          <w:rFonts w:ascii="Goudy Old Style" w:hAnsi="Goudy Old Style"/>
          <w:bCs/>
          <w:color w:val="000000"/>
          <w:sz w:val="32"/>
          <w:szCs w:val="32"/>
        </w:rPr>
        <w:t>Anche l’ufficio parrocchiale, dal 15 giugno, il pomeriggio, sarà aperto dalle 17 alle 19.</w:t>
      </w:r>
      <w:r w:rsidRPr="00FF4DC2">
        <w:rPr>
          <w:rFonts w:ascii="Goudy Old Style" w:hAnsi="Goudy Old Style"/>
          <w:bCs/>
          <w:color w:val="000000"/>
          <w:sz w:val="8"/>
          <w:szCs w:val="8"/>
        </w:rPr>
        <w:t xml:space="preserve"> </w:t>
      </w:r>
    </w:p>
    <w:p w:rsidR="007C0439" w:rsidRDefault="007C0439" w:rsidP="0021616F">
      <w:pPr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811BEE" w:rsidRDefault="00811BE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</w:p>
    <w:p w:rsidR="00A43E99" w:rsidRDefault="00384B1E" w:rsidP="00A43E99">
      <w:pPr>
        <w:ind w:left="4956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sac</w:t>
      </w:r>
      <w:proofErr w:type="spellEnd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. Gian Gabriele </w:t>
      </w:r>
      <w:proofErr w:type="spellStart"/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>Bruscagin</w:t>
      </w:r>
      <w:proofErr w:type="spellEnd"/>
      <w:r w:rsidR="001719F0"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   </w:t>
      </w:r>
    </w:p>
    <w:p w:rsidR="00ED782C" w:rsidRPr="00A43E99" w:rsidRDefault="00384B1E" w:rsidP="00A43E99">
      <w:pPr>
        <w:ind w:left="5664" w:firstLine="708"/>
        <w:jc w:val="both"/>
        <w:rPr>
          <w:rFonts w:ascii="Goudy Old Style" w:hAnsi="Goudy Old Style"/>
          <w:bCs/>
          <w:i/>
          <w:color w:val="000000"/>
          <w:sz w:val="32"/>
          <w:szCs w:val="32"/>
        </w:rPr>
      </w:pPr>
      <w:r>
        <w:rPr>
          <w:rFonts w:ascii="Goudy Old Style" w:hAnsi="Goudy Old Style"/>
          <w:bCs/>
          <w:i/>
          <w:color w:val="000000"/>
          <w:sz w:val="32"/>
          <w:szCs w:val="32"/>
        </w:rPr>
        <w:t xml:space="preserve"> </w:t>
      </w:r>
      <w:r w:rsidR="00A43E99">
        <w:rPr>
          <w:rFonts w:ascii="Goudy Old Style" w:hAnsi="Goudy Old Style"/>
          <w:bCs/>
          <w:i/>
          <w:color w:val="000000"/>
          <w:sz w:val="32"/>
          <w:szCs w:val="32"/>
        </w:rPr>
        <w:t xml:space="preserve">       </w:t>
      </w:r>
      <w:r w:rsidR="006D45B7" w:rsidRPr="006D45B7">
        <w:rPr>
          <w:rFonts w:ascii="Goudy Old Style" w:hAnsi="Goudy Old Style"/>
          <w:bCs/>
          <w:i/>
          <w:color w:val="000000"/>
          <w:sz w:val="32"/>
          <w:szCs w:val="32"/>
        </w:rPr>
        <w:t>parroco</w:t>
      </w:r>
      <w:r w:rsidR="00AE38DE" w:rsidRPr="00AE38DE">
        <w:rPr>
          <w:rFonts w:ascii="High Tower Text" w:hAnsi="High Tower Text"/>
          <w:bCs/>
          <w:color w:val="000000"/>
          <w:sz w:val="36"/>
          <w:szCs w:val="36"/>
        </w:rPr>
        <w:t xml:space="preserve"> </w:t>
      </w:r>
    </w:p>
    <w:sectPr w:rsidR="00ED782C" w:rsidRPr="00A43E99" w:rsidSect="00A43E9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20"/>
    <w:rsid w:val="00001395"/>
    <w:rsid w:val="000033A0"/>
    <w:rsid w:val="00003BDD"/>
    <w:rsid w:val="0000427F"/>
    <w:rsid w:val="00011099"/>
    <w:rsid w:val="00011A8A"/>
    <w:rsid w:val="00011ED3"/>
    <w:rsid w:val="00013DEC"/>
    <w:rsid w:val="000211C8"/>
    <w:rsid w:val="00021A5A"/>
    <w:rsid w:val="000316C1"/>
    <w:rsid w:val="0003679B"/>
    <w:rsid w:val="00051257"/>
    <w:rsid w:val="00051287"/>
    <w:rsid w:val="00052FE3"/>
    <w:rsid w:val="000549B0"/>
    <w:rsid w:val="00064A9B"/>
    <w:rsid w:val="00075242"/>
    <w:rsid w:val="00077650"/>
    <w:rsid w:val="0009775A"/>
    <w:rsid w:val="00097D65"/>
    <w:rsid w:val="000A1579"/>
    <w:rsid w:val="000B74DD"/>
    <w:rsid w:val="000C3BBF"/>
    <w:rsid w:val="000D2CF2"/>
    <w:rsid w:val="000E4164"/>
    <w:rsid w:val="000E650D"/>
    <w:rsid w:val="0011052C"/>
    <w:rsid w:val="00126C3D"/>
    <w:rsid w:val="001377C4"/>
    <w:rsid w:val="00143147"/>
    <w:rsid w:val="00145137"/>
    <w:rsid w:val="00154381"/>
    <w:rsid w:val="00156D50"/>
    <w:rsid w:val="00161909"/>
    <w:rsid w:val="0016274D"/>
    <w:rsid w:val="00166114"/>
    <w:rsid w:val="001719F0"/>
    <w:rsid w:val="0017483D"/>
    <w:rsid w:val="0018241F"/>
    <w:rsid w:val="001827DA"/>
    <w:rsid w:val="001A4B97"/>
    <w:rsid w:val="001A524D"/>
    <w:rsid w:val="001A6063"/>
    <w:rsid w:val="001B5502"/>
    <w:rsid w:val="001B59E0"/>
    <w:rsid w:val="001C5750"/>
    <w:rsid w:val="001C68AF"/>
    <w:rsid w:val="001E1B67"/>
    <w:rsid w:val="001F27EE"/>
    <w:rsid w:val="001F541C"/>
    <w:rsid w:val="002030EF"/>
    <w:rsid w:val="00214B93"/>
    <w:rsid w:val="0021616F"/>
    <w:rsid w:val="002207F5"/>
    <w:rsid w:val="002252A0"/>
    <w:rsid w:val="00232AC1"/>
    <w:rsid w:val="002427DB"/>
    <w:rsid w:val="00246198"/>
    <w:rsid w:val="00247DEC"/>
    <w:rsid w:val="00273944"/>
    <w:rsid w:val="00275868"/>
    <w:rsid w:val="00281046"/>
    <w:rsid w:val="00291D3A"/>
    <w:rsid w:val="002B0A2D"/>
    <w:rsid w:val="002C22CB"/>
    <w:rsid w:val="002C2440"/>
    <w:rsid w:val="002D43B6"/>
    <w:rsid w:val="002D7B6A"/>
    <w:rsid w:val="002E1A5C"/>
    <w:rsid w:val="002E5FC7"/>
    <w:rsid w:val="002F22F7"/>
    <w:rsid w:val="002F29C4"/>
    <w:rsid w:val="00304BF3"/>
    <w:rsid w:val="00305623"/>
    <w:rsid w:val="00305A7D"/>
    <w:rsid w:val="00305B4C"/>
    <w:rsid w:val="00307088"/>
    <w:rsid w:val="00310871"/>
    <w:rsid w:val="00311728"/>
    <w:rsid w:val="003177B5"/>
    <w:rsid w:val="00324FD8"/>
    <w:rsid w:val="00336CAD"/>
    <w:rsid w:val="00342F0B"/>
    <w:rsid w:val="003448BB"/>
    <w:rsid w:val="0034662C"/>
    <w:rsid w:val="0034745D"/>
    <w:rsid w:val="00367C72"/>
    <w:rsid w:val="00374185"/>
    <w:rsid w:val="003749C1"/>
    <w:rsid w:val="003809CC"/>
    <w:rsid w:val="00384B1E"/>
    <w:rsid w:val="00393E77"/>
    <w:rsid w:val="00396114"/>
    <w:rsid w:val="003A2F50"/>
    <w:rsid w:val="003A74F9"/>
    <w:rsid w:val="003A7B2A"/>
    <w:rsid w:val="003B5BB4"/>
    <w:rsid w:val="003B5E29"/>
    <w:rsid w:val="003C3D50"/>
    <w:rsid w:val="003D6F4A"/>
    <w:rsid w:val="003E17D5"/>
    <w:rsid w:val="003F0EF7"/>
    <w:rsid w:val="00401123"/>
    <w:rsid w:val="00410EAE"/>
    <w:rsid w:val="00412B95"/>
    <w:rsid w:val="0041491D"/>
    <w:rsid w:val="00417263"/>
    <w:rsid w:val="00421099"/>
    <w:rsid w:val="00421761"/>
    <w:rsid w:val="0042245A"/>
    <w:rsid w:val="00440910"/>
    <w:rsid w:val="004532BF"/>
    <w:rsid w:val="004555CA"/>
    <w:rsid w:val="00455D75"/>
    <w:rsid w:val="00462913"/>
    <w:rsid w:val="00462A7D"/>
    <w:rsid w:val="00464544"/>
    <w:rsid w:val="0048455F"/>
    <w:rsid w:val="0048631A"/>
    <w:rsid w:val="004874EE"/>
    <w:rsid w:val="00497E1C"/>
    <w:rsid w:val="004A7FD8"/>
    <w:rsid w:val="004C09CA"/>
    <w:rsid w:val="004E09A4"/>
    <w:rsid w:val="004E236B"/>
    <w:rsid w:val="00501CCA"/>
    <w:rsid w:val="00514EB5"/>
    <w:rsid w:val="00526C25"/>
    <w:rsid w:val="00530642"/>
    <w:rsid w:val="00537342"/>
    <w:rsid w:val="005375A9"/>
    <w:rsid w:val="00542BAF"/>
    <w:rsid w:val="0055375F"/>
    <w:rsid w:val="005628E6"/>
    <w:rsid w:val="00563374"/>
    <w:rsid w:val="0056638C"/>
    <w:rsid w:val="00587F0A"/>
    <w:rsid w:val="00591CAB"/>
    <w:rsid w:val="00594E55"/>
    <w:rsid w:val="00596864"/>
    <w:rsid w:val="005A2C83"/>
    <w:rsid w:val="005A30BD"/>
    <w:rsid w:val="005A35EF"/>
    <w:rsid w:val="005B323F"/>
    <w:rsid w:val="005B4411"/>
    <w:rsid w:val="005C3910"/>
    <w:rsid w:val="005D6B47"/>
    <w:rsid w:val="005F2CD4"/>
    <w:rsid w:val="005F7D74"/>
    <w:rsid w:val="006019C8"/>
    <w:rsid w:val="0060592A"/>
    <w:rsid w:val="0061126B"/>
    <w:rsid w:val="00615570"/>
    <w:rsid w:val="006328E6"/>
    <w:rsid w:val="00635DA1"/>
    <w:rsid w:val="0064154D"/>
    <w:rsid w:val="00646843"/>
    <w:rsid w:val="00650164"/>
    <w:rsid w:val="00653736"/>
    <w:rsid w:val="00671BC5"/>
    <w:rsid w:val="00677B8E"/>
    <w:rsid w:val="006800CB"/>
    <w:rsid w:val="006876AD"/>
    <w:rsid w:val="00694026"/>
    <w:rsid w:val="006971DB"/>
    <w:rsid w:val="006A3E77"/>
    <w:rsid w:val="006A425A"/>
    <w:rsid w:val="006A46AD"/>
    <w:rsid w:val="006A7713"/>
    <w:rsid w:val="006B162B"/>
    <w:rsid w:val="006B35FE"/>
    <w:rsid w:val="006C6631"/>
    <w:rsid w:val="006D3020"/>
    <w:rsid w:val="006D45B7"/>
    <w:rsid w:val="006D5BDF"/>
    <w:rsid w:val="006E1C99"/>
    <w:rsid w:val="006F201A"/>
    <w:rsid w:val="006F20B9"/>
    <w:rsid w:val="006F3FC9"/>
    <w:rsid w:val="006F42E8"/>
    <w:rsid w:val="006F775F"/>
    <w:rsid w:val="00702A99"/>
    <w:rsid w:val="00702E39"/>
    <w:rsid w:val="007035EC"/>
    <w:rsid w:val="007043F9"/>
    <w:rsid w:val="00705090"/>
    <w:rsid w:val="007230AF"/>
    <w:rsid w:val="00730F4D"/>
    <w:rsid w:val="00732505"/>
    <w:rsid w:val="007432B5"/>
    <w:rsid w:val="00750DF5"/>
    <w:rsid w:val="0075675E"/>
    <w:rsid w:val="00760209"/>
    <w:rsid w:val="0076044A"/>
    <w:rsid w:val="00764EF4"/>
    <w:rsid w:val="00766802"/>
    <w:rsid w:val="00776583"/>
    <w:rsid w:val="00785130"/>
    <w:rsid w:val="007878AA"/>
    <w:rsid w:val="00791802"/>
    <w:rsid w:val="00796FC4"/>
    <w:rsid w:val="007A45FE"/>
    <w:rsid w:val="007A6A4E"/>
    <w:rsid w:val="007A7E63"/>
    <w:rsid w:val="007B184E"/>
    <w:rsid w:val="007B56FB"/>
    <w:rsid w:val="007C0439"/>
    <w:rsid w:val="007D57A0"/>
    <w:rsid w:val="007E441C"/>
    <w:rsid w:val="007E52D3"/>
    <w:rsid w:val="007F45A3"/>
    <w:rsid w:val="00802399"/>
    <w:rsid w:val="00811BEE"/>
    <w:rsid w:val="00814028"/>
    <w:rsid w:val="008204DF"/>
    <w:rsid w:val="0084424E"/>
    <w:rsid w:val="008471EB"/>
    <w:rsid w:val="00852448"/>
    <w:rsid w:val="008538CA"/>
    <w:rsid w:val="008555F3"/>
    <w:rsid w:val="00856F69"/>
    <w:rsid w:val="008719DE"/>
    <w:rsid w:val="008748D6"/>
    <w:rsid w:val="008950F0"/>
    <w:rsid w:val="008A4AA6"/>
    <w:rsid w:val="008B61CB"/>
    <w:rsid w:val="008C47D3"/>
    <w:rsid w:val="008C4C0A"/>
    <w:rsid w:val="008C6EAC"/>
    <w:rsid w:val="008D602E"/>
    <w:rsid w:val="008F3AE6"/>
    <w:rsid w:val="00901FD4"/>
    <w:rsid w:val="00904470"/>
    <w:rsid w:val="00913D71"/>
    <w:rsid w:val="00922160"/>
    <w:rsid w:val="00932E47"/>
    <w:rsid w:val="00956D35"/>
    <w:rsid w:val="009576AB"/>
    <w:rsid w:val="00961625"/>
    <w:rsid w:val="009633A6"/>
    <w:rsid w:val="00964E68"/>
    <w:rsid w:val="009665C3"/>
    <w:rsid w:val="009827AC"/>
    <w:rsid w:val="009847EE"/>
    <w:rsid w:val="009901C1"/>
    <w:rsid w:val="00990EB5"/>
    <w:rsid w:val="009A2C9D"/>
    <w:rsid w:val="009B5374"/>
    <w:rsid w:val="009B6DB7"/>
    <w:rsid w:val="009C315A"/>
    <w:rsid w:val="009E2BDD"/>
    <w:rsid w:val="009E75EC"/>
    <w:rsid w:val="009F4B95"/>
    <w:rsid w:val="009F7705"/>
    <w:rsid w:val="00A134F9"/>
    <w:rsid w:val="00A164F9"/>
    <w:rsid w:val="00A36C7A"/>
    <w:rsid w:val="00A417A9"/>
    <w:rsid w:val="00A43E99"/>
    <w:rsid w:val="00A50CBB"/>
    <w:rsid w:val="00A75819"/>
    <w:rsid w:val="00A76E9F"/>
    <w:rsid w:val="00A77EDC"/>
    <w:rsid w:val="00A8694C"/>
    <w:rsid w:val="00A87434"/>
    <w:rsid w:val="00AB71A3"/>
    <w:rsid w:val="00AC2488"/>
    <w:rsid w:val="00AD1A8D"/>
    <w:rsid w:val="00AD57AA"/>
    <w:rsid w:val="00AE2DBE"/>
    <w:rsid w:val="00AE38DE"/>
    <w:rsid w:val="00AE44DD"/>
    <w:rsid w:val="00AE49C7"/>
    <w:rsid w:val="00AF0410"/>
    <w:rsid w:val="00AF1A4D"/>
    <w:rsid w:val="00AF65D8"/>
    <w:rsid w:val="00B12491"/>
    <w:rsid w:val="00B27047"/>
    <w:rsid w:val="00B32629"/>
    <w:rsid w:val="00B4188E"/>
    <w:rsid w:val="00B53526"/>
    <w:rsid w:val="00B536A6"/>
    <w:rsid w:val="00B54E6E"/>
    <w:rsid w:val="00B70A06"/>
    <w:rsid w:val="00B735FA"/>
    <w:rsid w:val="00B83D96"/>
    <w:rsid w:val="00B845A4"/>
    <w:rsid w:val="00B8665F"/>
    <w:rsid w:val="00B929EA"/>
    <w:rsid w:val="00B943D5"/>
    <w:rsid w:val="00B94EE1"/>
    <w:rsid w:val="00B95829"/>
    <w:rsid w:val="00BA6A6B"/>
    <w:rsid w:val="00BB365A"/>
    <w:rsid w:val="00BB75C5"/>
    <w:rsid w:val="00BD5210"/>
    <w:rsid w:val="00BD61F5"/>
    <w:rsid w:val="00BE4779"/>
    <w:rsid w:val="00BE47D6"/>
    <w:rsid w:val="00BF1B87"/>
    <w:rsid w:val="00C0210C"/>
    <w:rsid w:val="00C105C9"/>
    <w:rsid w:val="00C10EFA"/>
    <w:rsid w:val="00C140D8"/>
    <w:rsid w:val="00C31FDB"/>
    <w:rsid w:val="00C34279"/>
    <w:rsid w:val="00C44CD6"/>
    <w:rsid w:val="00C46DFC"/>
    <w:rsid w:val="00C5406C"/>
    <w:rsid w:val="00C5466B"/>
    <w:rsid w:val="00C66340"/>
    <w:rsid w:val="00C6640B"/>
    <w:rsid w:val="00C67261"/>
    <w:rsid w:val="00C844A6"/>
    <w:rsid w:val="00C940AA"/>
    <w:rsid w:val="00C95953"/>
    <w:rsid w:val="00CA09CC"/>
    <w:rsid w:val="00CA4E76"/>
    <w:rsid w:val="00CB0BF9"/>
    <w:rsid w:val="00CD32FE"/>
    <w:rsid w:val="00CD6908"/>
    <w:rsid w:val="00CF61C9"/>
    <w:rsid w:val="00D01724"/>
    <w:rsid w:val="00D10F58"/>
    <w:rsid w:val="00D164A1"/>
    <w:rsid w:val="00D178A1"/>
    <w:rsid w:val="00D23340"/>
    <w:rsid w:val="00D23AA1"/>
    <w:rsid w:val="00D402CB"/>
    <w:rsid w:val="00D57DAB"/>
    <w:rsid w:val="00D65BAF"/>
    <w:rsid w:val="00D701A7"/>
    <w:rsid w:val="00D744A0"/>
    <w:rsid w:val="00D76D96"/>
    <w:rsid w:val="00D81741"/>
    <w:rsid w:val="00D846F2"/>
    <w:rsid w:val="00DA208D"/>
    <w:rsid w:val="00DA26DC"/>
    <w:rsid w:val="00DA707F"/>
    <w:rsid w:val="00DC644A"/>
    <w:rsid w:val="00DC66A7"/>
    <w:rsid w:val="00DD46E0"/>
    <w:rsid w:val="00DE720C"/>
    <w:rsid w:val="00DF20ED"/>
    <w:rsid w:val="00DF66A0"/>
    <w:rsid w:val="00E03AA5"/>
    <w:rsid w:val="00E106DD"/>
    <w:rsid w:val="00E11505"/>
    <w:rsid w:val="00E17EDD"/>
    <w:rsid w:val="00E2296B"/>
    <w:rsid w:val="00E236BE"/>
    <w:rsid w:val="00E34FED"/>
    <w:rsid w:val="00E36B3A"/>
    <w:rsid w:val="00E373C0"/>
    <w:rsid w:val="00E40D1E"/>
    <w:rsid w:val="00E45CAC"/>
    <w:rsid w:val="00E46C22"/>
    <w:rsid w:val="00E475EC"/>
    <w:rsid w:val="00E526BB"/>
    <w:rsid w:val="00E633E1"/>
    <w:rsid w:val="00E7304F"/>
    <w:rsid w:val="00E9387F"/>
    <w:rsid w:val="00E943D2"/>
    <w:rsid w:val="00EA2BBA"/>
    <w:rsid w:val="00EA4117"/>
    <w:rsid w:val="00EC6DD6"/>
    <w:rsid w:val="00ED348D"/>
    <w:rsid w:val="00ED782C"/>
    <w:rsid w:val="00EE1B1C"/>
    <w:rsid w:val="00EE4F82"/>
    <w:rsid w:val="00EF366A"/>
    <w:rsid w:val="00EF3DC0"/>
    <w:rsid w:val="00F02BFF"/>
    <w:rsid w:val="00F04AE9"/>
    <w:rsid w:val="00F13479"/>
    <w:rsid w:val="00F3277A"/>
    <w:rsid w:val="00F367D5"/>
    <w:rsid w:val="00F40ED1"/>
    <w:rsid w:val="00F41906"/>
    <w:rsid w:val="00F76DB8"/>
    <w:rsid w:val="00F81800"/>
    <w:rsid w:val="00F971A3"/>
    <w:rsid w:val="00FA510E"/>
    <w:rsid w:val="00FA5FBC"/>
    <w:rsid w:val="00FA60D5"/>
    <w:rsid w:val="00FA6172"/>
    <w:rsid w:val="00FB02DE"/>
    <w:rsid w:val="00FB4142"/>
    <w:rsid w:val="00FB64C0"/>
    <w:rsid w:val="00FC1093"/>
    <w:rsid w:val="00FD4C28"/>
    <w:rsid w:val="00FF3C83"/>
    <w:rsid w:val="00FF4DC2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F595"/>
  <w15:chartTrackingRefBased/>
  <w15:docId w15:val="{53F84038-B204-4A22-89B7-BAEF7C9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EA2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Gabriele</cp:lastModifiedBy>
  <cp:revision>439</cp:revision>
  <dcterms:created xsi:type="dcterms:W3CDTF">2018-09-08T14:02:00Z</dcterms:created>
  <dcterms:modified xsi:type="dcterms:W3CDTF">2026-05-29T06:19:00Z</dcterms:modified>
</cp:coreProperties>
</file>